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B8ACB" w14:textId="05BC463B" w:rsidR="004F094F" w:rsidRPr="004F094F" w:rsidRDefault="004F094F" w:rsidP="004F094F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F094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מקלטים במושב פטיש</w:t>
      </w:r>
    </w:p>
    <w:tbl>
      <w:tblPr>
        <w:tblpPr w:leftFromText="180" w:rightFromText="180" w:vertAnchor="page" w:horzAnchor="margin" w:tblpXSpec="center" w:tblpY="37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993"/>
        <w:gridCol w:w="851"/>
        <w:gridCol w:w="1134"/>
        <w:gridCol w:w="850"/>
      </w:tblGrid>
      <w:tr w:rsidR="004F094F" w14:paraId="7207B6CF" w14:textId="77777777" w:rsidTr="004F094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04" w:type="dxa"/>
          </w:tcPr>
          <w:p w14:paraId="7FB05C81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93" w:type="dxa"/>
          </w:tcPr>
          <w:p w14:paraId="2BD9B754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51" w:type="dxa"/>
          </w:tcPr>
          <w:p w14:paraId="5A5ACBBC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134" w:type="dxa"/>
          </w:tcPr>
          <w:p w14:paraId="6846CA4E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850" w:type="dxa"/>
          </w:tcPr>
          <w:p w14:paraId="7ECBF876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9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4F094F" w14:paraId="2AF70CF7" w14:textId="77777777" w:rsidTr="004F094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04" w:type="dxa"/>
          </w:tcPr>
          <w:p w14:paraId="2CFD0B6D" w14:textId="7F15D2EA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993" w:type="dxa"/>
          </w:tcPr>
          <w:p w14:paraId="02AC218E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דוד צפוני</w:t>
            </w:r>
          </w:p>
        </w:tc>
        <w:tc>
          <w:tcPr>
            <w:tcW w:w="851" w:type="dxa"/>
          </w:tcPr>
          <w:p w14:paraId="208FE69B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134" w:type="dxa"/>
          </w:tcPr>
          <w:p w14:paraId="4B8E8D9F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36DBD7EA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2369A301" w14:textId="77777777" w:rsidTr="004F094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04" w:type="dxa"/>
          </w:tcPr>
          <w:p w14:paraId="62B93B37" w14:textId="03494543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93" w:type="dxa"/>
          </w:tcPr>
          <w:p w14:paraId="7721A4DD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 xml:space="preserve">עמי </w:t>
            </w:r>
            <w:proofErr w:type="spellStart"/>
            <w:r w:rsidRPr="004F094F">
              <w:rPr>
                <w:rFonts w:asciiTheme="majorBidi" w:hAnsiTheme="majorBidi" w:cstheme="majorBidi"/>
                <w:rtl/>
              </w:rPr>
              <w:t>דוידאן</w:t>
            </w:r>
            <w:proofErr w:type="spellEnd"/>
          </w:p>
        </w:tc>
        <w:tc>
          <w:tcPr>
            <w:tcW w:w="851" w:type="dxa"/>
          </w:tcPr>
          <w:p w14:paraId="60BEA419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28</w:t>
            </w:r>
          </w:p>
        </w:tc>
        <w:tc>
          <w:tcPr>
            <w:tcW w:w="1134" w:type="dxa"/>
          </w:tcPr>
          <w:p w14:paraId="0CAA4FFE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7CCB6EE1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7F3E8122" w14:textId="77777777" w:rsidTr="004F094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04" w:type="dxa"/>
          </w:tcPr>
          <w:p w14:paraId="269F1B2E" w14:textId="2CF2BE55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993" w:type="dxa"/>
          </w:tcPr>
          <w:p w14:paraId="40E287EE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עמי כהן</w:t>
            </w:r>
          </w:p>
        </w:tc>
        <w:tc>
          <w:tcPr>
            <w:tcW w:w="851" w:type="dxa"/>
          </w:tcPr>
          <w:p w14:paraId="4D859598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134" w:type="dxa"/>
          </w:tcPr>
          <w:p w14:paraId="18C8C3C9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690BA825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43C9A84E" w14:textId="77777777" w:rsidTr="004F094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04" w:type="dxa"/>
          </w:tcPr>
          <w:p w14:paraId="1BECF28F" w14:textId="777C960C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993" w:type="dxa"/>
          </w:tcPr>
          <w:p w14:paraId="6C221F81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בית העם</w:t>
            </w:r>
          </w:p>
        </w:tc>
        <w:tc>
          <w:tcPr>
            <w:tcW w:w="851" w:type="dxa"/>
          </w:tcPr>
          <w:p w14:paraId="741F839B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100</w:t>
            </w:r>
          </w:p>
        </w:tc>
        <w:tc>
          <w:tcPr>
            <w:tcW w:w="1134" w:type="dxa"/>
          </w:tcPr>
          <w:p w14:paraId="7808D94D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068552E4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3BC9D7DD" w14:textId="77777777" w:rsidTr="004F094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04" w:type="dxa"/>
          </w:tcPr>
          <w:p w14:paraId="2A4A8A02" w14:textId="01955308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993" w:type="dxa"/>
          </w:tcPr>
          <w:p w14:paraId="089D481F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F094F">
              <w:rPr>
                <w:rFonts w:asciiTheme="majorBidi" w:hAnsiTheme="majorBidi" w:cstheme="majorBidi"/>
                <w:rtl/>
              </w:rPr>
              <w:t>חביביאן</w:t>
            </w:r>
            <w:proofErr w:type="spellEnd"/>
            <w:r w:rsidRPr="004F094F">
              <w:rPr>
                <w:rFonts w:asciiTheme="majorBidi" w:hAnsiTheme="majorBidi" w:cstheme="majorBidi"/>
                <w:rtl/>
              </w:rPr>
              <w:t xml:space="preserve"> עופר</w:t>
            </w:r>
          </w:p>
        </w:tc>
        <w:tc>
          <w:tcPr>
            <w:tcW w:w="851" w:type="dxa"/>
          </w:tcPr>
          <w:p w14:paraId="14E47520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134" w:type="dxa"/>
          </w:tcPr>
          <w:p w14:paraId="1B6E1861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69AA0D37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02EB9B47" w14:textId="77777777" w:rsidTr="004F094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804" w:type="dxa"/>
          </w:tcPr>
          <w:p w14:paraId="496B0DCE" w14:textId="589F195F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993" w:type="dxa"/>
          </w:tcPr>
          <w:p w14:paraId="2AFD6D7B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ניסן ניסני</w:t>
            </w:r>
          </w:p>
        </w:tc>
        <w:tc>
          <w:tcPr>
            <w:tcW w:w="851" w:type="dxa"/>
          </w:tcPr>
          <w:p w14:paraId="575DD2C3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134" w:type="dxa"/>
          </w:tcPr>
          <w:p w14:paraId="456B5CD4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42D510A0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4F094F" w14:paraId="4928A4BD" w14:textId="77777777" w:rsidTr="004F094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804" w:type="dxa"/>
          </w:tcPr>
          <w:p w14:paraId="23B09B68" w14:textId="6A9D2595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  <w:bookmarkStart w:id="0" w:name="_GoBack"/>
            <w:bookmarkEnd w:id="0"/>
          </w:p>
        </w:tc>
        <w:tc>
          <w:tcPr>
            <w:tcW w:w="993" w:type="dxa"/>
          </w:tcPr>
          <w:p w14:paraId="4946A97E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4F094F">
              <w:rPr>
                <w:rFonts w:asciiTheme="majorBidi" w:hAnsiTheme="majorBidi" w:cstheme="majorBidi"/>
                <w:rtl/>
              </w:rPr>
              <w:t>אפריים</w:t>
            </w:r>
            <w:proofErr w:type="spellEnd"/>
          </w:p>
          <w:p w14:paraId="36E126E8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F094F">
              <w:rPr>
                <w:rFonts w:asciiTheme="majorBidi" w:hAnsiTheme="majorBidi" w:cstheme="majorBidi"/>
                <w:rtl/>
              </w:rPr>
              <w:t>כהן</w:t>
            </w:r>
          </w:p>
        </w:tc>
        <w:tc>
          <w:tcPr>
            <w:tcW w:w="851" w:type="dxa"/>
          </w:tcPr>
          <w:p w14:paraId="769E6DD7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F094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134" w:type="dxa"/>
          </w:tcPr>
          <w:p w14:paraId="36E8CFF6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850" w:type="dxa"/>
          </w:tcPr>
          <w:p w14:paraId="1C7ED7C7" w14:textId="77777777" w:rsidR="004F094F" w:rsidRPr="004F094F" w:rsidRDefault="004F094F" w:rsidP="004F094F">
            <w:pPr>
              <w:jc w:val="center"/>
              <w:rPr>
                <w:rFonts w:asciiTheme="majorBidi" w:hAnsiTheme="majorBidi" w:cstheme="majorBidi"/>
              </w:rPr>
            </w:pPr>
            <w:r w:rsidRPr="004F094F">
              <w:rPr>
                <w:rFonts w:asciiTheme="majorBidi" w:hAnsiTheme="majorBidi" w:cstheme="majorBidi"/>
                <w:rtl/>
              </w:rPr>
              <w:t>קרקע</w:t>
            </w:r>
          </w:p>
        </w:tc>
      </w:tr>
    </w:tbl>
    <w:p w14:paraId="5B80806C" w14:textId="77777777" w:rsidR="004F094F" w:rsidRPr="004F094F" w:rsidRDefault="004F094F" w:rsidP="004F094F">
      <w:pPr>
        <w:jc w:val="center"/>
      </w:pPr>
    </w:p>
    <w:sectPr w:rsidR="004F094F" w:rsidRPr="004F09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4F094F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table" w:styleId="af8">
    <w:name w:val="Table Grid"/>
    <w:basedOn w:val="a1"/>
    <w:uiPriority w:val="59"/>
    <w:rsid w:val="004F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Grid Table 1 Light"/>
    <w:basedOn w:val="a1"/>
    <w:uiPriority w:val="46"/>
    <w:rsid w:val="004F09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3">
    <w:name w:val="Plain Table 3"/>
    <w:basedOn w:val="a1"/>
    <w:uiPriority w:val="43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4A7-285C-43F1-8DC7-A8B9368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2018-02-18T11:28:00Z</dcterms:created>
  <dcterms:modified xsi:type="dcterms:W3CDTF">2018-02-18T11:28:00Z</dcterms:modified>
</cp:coreProperties>
</file>