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C14A" w14:textId="77777777" w:rsidR="009253BF" w:rsidRPr="00833042" w:rsidRDefault="009253BF" w:rsidP="009253BF">
      <w:pPr>
        <w:bidi/>
        <w:rPr>
          <w:rFonts w:ascii="David" w:hAnsi="David" w:cs="David"/>
          <w:rtl/>
        </w:rPr>
      </w:pPr>
    </w:p>
    <w:p w14:paraId="36C72A17" w14:textId="4778C0C0" w:rsidR="009B6EA6" w:rsidRPr="00833042" w:rsidRDefault="009B6EA6" w:rsidP="009B6EA6">
      <w:pPr>
        <w:bidi/>
        <w:spacing w:line="276" w:lineRule="auto"/>
        <w:jc w:val="right"/>
        <w:rPr>
          <w:rFonts w:ascii="David" w:hAnsi="David" w:cs="David"/>
          <w:rtl/>
        </w:rPr>
      </w:pPr>
      <w:r w:rsidRPr="00833042">
        <w:rPr>
          <w:rFonts w:ascii="David" w:hAnsi="David" w:cs="David"/>
          <w:rtl/>
        </w:rPr>
        <w:t>תאריך:</w:t>
      </w:r>
      <w:r w:rsidR="00087B4E">
        <w:rPr>
          <w:rFonts w:ascii="David" w:hAnsi="David" w:cs="David" w:hint="cs"/>
          <w:rtl/>
        </w:rPr>
        <w:t>5</w:t>
      </w:r>
      <w:r w:rsidR="00E36AF7">
        <w:rPr>
          <w:rFonts w:ascii="David" w:hAnsi="David" w:cs="David" w:hint="cs"/>
          <w:rtl/>
        </w:rPr>
        <w:t>.3.2024</w:t>
      </w:r>
    </w:p>
    <w:p w14:paraId="3C7373CE" w14:textId="77777777" w:rsidR="009B6EA6" w:rsidRPr="00833042" w:rsidRDefault="009B6EA6" w:rsidP="009B6EA6">
      <w:pPr>
        <w:bidi/>
        <w:spacing w:line="276" w:lineRule="auto"/>
        <w:rPr>
          <w:rFonts w:ascii="David" w:hAnsi="David" w:cs="David"/>
          <w:rtl/>
        </w:rPr>
      </w:pPr>
    </w:p>
    <w:p w14:paraId="273BD6DA" w14:textId="081B1E93" w:rsidR="009B6EA6" w:rsidRPr="00833042" w:rsidRDefault="009253BF" w:rsidP="00505175">
      <w:pPr>
        <w:pStyle w:val="af5"/>
        <w:spacing w:line="360" w:lineRule="auto"/>
        <w:jc w:val="center"/>
        <w:rPr>
          <w:rFonts w:ascii="David" w:hAnsi="David"/>
          <w:b/>
          <w:bCs/>
          <w:sz w:val="24"/>
          <w:u w:val="single"/>
          <w:rtl/>
        </w:rPr>
      </w:pPr>
      <w:r w:rsidRPr="00833042">
        <w:rPr>
          <w:rFonts w:ascii="David" w:hAnsi="David"/>
          <w:sz w:val="24"/>
          <w:rtl/>
        </w:rPr>
        <w:t xml:space="preserve">הנדון: </w:t>
      </w:r>
      <w:r w:rsidR="009B6EA6" w:rsidRPr="00833042">
        <w:rPr>
          <w:rFonts w:ascii="David" w:hAnsi="David"/>
          <w:b/>
          <w:bCs/>
          <w:sz w:val="24"/>
          <w:u w:val="single"/>
          <w:rtl/>
        </w:rPr>
        <w:t>תשובות ל</w:t>
      </w:r>
      <w:r w:rsidRPr="00833042">
        <w:rPr>
          <w:rFonts w:ascii="David" w:hAnsi="David"/>
          <w:b/>
          <w:bCs/>
          <w:sz w:val="24"/>
          <w:u w:val="single"/>
          <w:rtl/>
        </w:rPr>
        <w:t xml:space="preserve">שאלות הבהרה </w:t>
      </w:r>
    </w:p>
    <w:p w14:paraId="7C1727CC" w14:textId="1C569CE3" w:rsidR="003E5118" w:rsidRPr="00833042" w:rsidRDefault="00A02D69" w:rsidP="009247FB">
      <w:pPr>
        <w:pStyle w:val="af5"/>
        <w:spacing w:line="360" w:lineRule="auto"/>
        <w:jc w:val="center"/>
        <w:rPr>
          <w:rFonts w:ascii="David" w:hAnsi="David"/>
          <w:sz w:val="24"/>
          <w:rtl/>
        </w:rPr>
      </w:pPr>
      <w:r w:rsidRPr="00833042">
        <w:rPr>
          <w:rFonts w:ascii="David" w:hAnsi="David"/>
          <w:b/>
          <w:bCs/>
          <w:sz w:val="24"/>
          <w:rtl/>
        </w:rPr>
        <w:t xml:space="preserve">מכרז מס' </w:t>
      </w:r>
      <w:r w:rsidR="00BE16F5" w:rsidRPr="00833042">
        <w:rPr>
          <w:rFonts w:ascii="David" w:hAnsi="David"/>
          <w:b/>
          <w:bCs/>
          <w:sz w:val="24"/>
          <w:rtl/>
        </w:rPr>
        <w:t>4</w:t>
      </w:r>
      <w:r w:rsidRPr="00833042">
        <w:rPr>
          <w:rFonts w:ascii="David" w:hAnsi="David"/>
          <w:b/>
          <w:bCs/>
          <w:sz w:val="24"/>
          <w:rtl/>
        </w:rPr>
        <w:t>/202</w:t>
      </w:r>
      <w:r w:rsidR="00BE16F5" w:rsidRPr="00833042">
        <w:rPr>
          <w:rFonts w:ascii="David" w:hAnsi="David"/>
          <w:b/>
          <w:bCs/>
          <w:sz w:val="24"/>
          <w:rtl/>
        </w:rPr>
        <w:t>4</w:t>
      </w:r>
      <w:r w:rsidRPr="00833042">
        <w:rPr>
          <w:rFonts w:ascii="David" w:hAnsi="David"/>
          <w:b/>
          <w:bCs/>
          <w:sz w:val="24"/>
          <w:rtl/>
        </w:rPr>
        <w:t xml:space="preserve"> – </w:t>
      </w:r>
      <w:r w:rsidR="00BE16F5" w:rsidRPr="00833042">
        <w:rPr>
          <w:rStyle w:val="fontstyle01"/>
          <w:rFonts w:ascii="David" w:hAnsi="David"/>
          <w:sz w:val="24"/>
          <w:szCs w:val="24"/>
          <w:rtl/>
        </w:rPr>
        <w:t>למתן שירותי ייעוץ וליווי בתחום הסכמי גג</w:t>
      </w:r>
    </w:p>
    <w:p w14:paraId="2DDDD639" w14:textId="5C030D04" w:rsidR="009B6EA6" w:rsidRPr="00833042" w:rsidRDefault="009B6EA6" w:rsidP="003E5118">
      <w:pPr>
        <w:bidi/>
        <w:spacing w:before="120" w:after="120" w:line="276" w:lineRule="auto"/>
        <w:ind w:hanging="29"/>
        <w:jc w:val="both"/>
        <w:rPr>
          <w:rFonts w:ascii="David" w:hAnsi="David" w:cs="David"/>
          <w:rtl/>
        </w:rPr>
      </w:pPr>
      <w:r w:rsidRPr="00833042">
        <w:rPr>
          <w:rFonts w:ascii="David" w:hAnsi="David" w:cs="David"/>
          <w:rtl/>
        </w:rPr>
        <w:t>להלן תשובות לשאלות הבהרה שהוגשו במסגרת המכרז שבנדון:</w:t>
      </w:r>
    </w:p>
    <w:p w14:paraId="3C9B5DDB" w14:textId="77777777" w:rsidR="00A02D69" w:rsidRPr="00833042" w:rsidRDefault="00A02D69" w:rsidP="0040659C">
      <w:pPr>
        <w:pStyle w:val="a7"/>
        <w:spacing w:before="120" w:after="12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tbl>
      <w:tblPr>
        <w:tblpPr w:leftFromText="180" w:rightFromText="180" w:vertAnchor="text" w:horzAnchor="margin" w:tblpXSpec="right" w:tblpY="123"/>
        <w:bidiVisual/>
        <w:tblW w:w="11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365"/>
        <w:gridCol w:w="5297"/>
      </w:tblGrid>
      <w:tr w:rsidR="00B2311C" w:rsidRPr="00833042" w14:paraId="481FB3E0" w14:textId="1DC2D702" w:rsidTr="00B2311C">
        <w:trPr>
          <w:trHeight w:val="262"/>
          <w:tblHeader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6B20AEDC" w14:textId="77777777" w:rsidR="00B2311C" w:rsidRPr="00833042" w:rsidRDefault="00B2311C" w:rsidP="007044B5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b/>
                <w:bCs/>
                <w:sz w:val="24"/>
                <w:rtl/>
              </w:rPr>
            </w:pPr>
            <w:r w:rsidRPr="00833042">
              <w:rPr>
                <w:rFonts w:ascii="David" w:hAnsi="David"/>
                <w:b/>
                <w:bCs/>
                <w:sz w:val="24"/>
                <w:rtl/>
              </w:rPr>
              <w:t>מסד.</w:t>
            </w:r>
          </w:p>
        </w:tc>
        <w:tc>
          <w:tcPr>
            <w:tcW w:w="5365" w:type="dxa"/>
            <w:shd w:val="clear" w:color="auto" w:fill="D9D9D9" w:themeFill="background1" w:themeFillShade="D9"/>
          </w:tcPr>
          <w:p w14:paraId="11ECE527" w14:textId="77777777" w:rsidR="00B2311C" w:rsidRPr="00833042" w:rsidRDefault="00B2311C" w:rsidP="007044B5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b/>
                <w:bCs/>
                <w:sz w:val="24"/>
                <w:rtl/>
              </w:rPr>
            </w:pPr>
            <w:r w:rsidRPr="00833042">
              <w:rPr>
                <w:rFonts w:ascii="David" w:hAnsi="David"/>
                <w:b/>
                <w:bCs/>
                <w:sz w:val="24"/>
                <w:rtl/>
              </w:rPr>
              <w:t>פירוט השאלה</w:t>
            </w:r>
          </w:p>
        </w:tc>
        <w:tc>
          <w:tcPr>
            <w:tcW w:w="5297" w:type="dxa"/>
            <w:shd w:val="clear" w:color="auto" w:fill="D9D9D9" w:themeFill="background1" w:themeFillShade="D9"/>
          </w:tcPr>
          <w:p w14:paraId="56BF2504" w14:textId="1BB32585" w:rsidR="00B2311C" w:rsidRPr="00833042" w:rsidRDefault="00B2311C" w:rsidP="007044B5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b/>
                <w:bCs/>
                <w:sz w:val="24"/>
                <w:rtl/>
              </w:rPr>
            </w:pPr>
            <w:r w:rsidRPr="00833042">
              <w:rPr>
                <w:rFonts w:ascii="David" w:hAnsi="David"/>
                <w:b/>
                <w:bCs/>
                <w:sz w:val="24"/>
                <w:rtl/>
              </w:rPr>
              <w:t>תשובה</w:t>
            </w:r>
          </w:p>
        </w:tc>
      </w:tr>
      <w:tr w:rsidR="00B2311C" w:rsidRPr="00833042" w14:paraId="6EED7BBB" w14:textId="7DFBFA9E" w:rsidTr="00B2311C">
        <w:trPr>
          <w:trHeight w:val="262"/>
        </w:trPr>
        <w:tc>
          <w:tcPr>
            <w:tcW w:w="710" w:type="dxa"/>
            <w:shd w:val="clear" w:color="auto" w:fill="auto"/>
          </w:tcPr>
          <w:p w14:paraId="034486C0" w14:textId="77777777" w:rsidR="00B2311C" w:rsidRPr="00833042" w:rsidRDefault="00B2311C" w:rsidP="00A02D69">
            <w:pPr>
              <w:pStyle w:val="Normal1"/>
              <w:numPr>
                <w:ilvl w:val="0"/>
                <w:numId w:val="24"/>
              </w:numPr>
              <w:spacing w:before="0" w:line="240" w:lineRule="auto"/>
              <w:jc w:val="left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5365" w:type="dxa"/>
          </w:tcPr>
          <w:p w14:paraId="430B60E9" w14:textId="77777777" w:rsidR="00BE6E82" w:rsidRPr="00354D43" w:rsidRDefault="00BE6E82" w:rsidP="00BE6E82">
            <w:pPr>
              <w:bidi/>
              <w:rPr>
                <w:rFonts w:ascii="David" w:eastAsia="Times New Roman" w:hAnsi="David" w:cs="David"/>
              </w:rPr>
            </w:pPr>
            <w:r w:rsidRPr="00354D43">
              <w:rPr>
                <w:rFonts w:ascii="David" w:eastAsia="Times New Roman" w:hAnsi="David" w:cs="David"/>
                <w:rtl/>
              </w:rPr>
              <w:t>האם תאריך הערבות נשאר כמו במכרז המקורי? </w:t>
            </w:r>
          </w:p>
          <w:p w14:paraId="219436C5" w14:textId="77777777" w:rsidR="00B2311C" w:rsidRPr="00BE6E82" w:rsidRDefault="00B2311C" w:rsidP="007044B5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color w:val="000000"/>
                <w:sz w:val="24"/>
                <w:rtl/>
                <w:lang w:eastAsia="en-US"/>
              </w:rPr>
            </w:pPr>
          </w:p>
          <w:p w14:paraId="71F8C013" w14:textId="77777777" w:rsidR="00B2311C" w:rsidRPr="00833042" w:rsidRDefault="00B2311C" w:rsidP="00E36AF7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5297" w:type="dxa"/>
          </w:tcPr>
          <w:p w14:paraId="5D3E659A" w14:textId="13086A74" w:rsidR="00A05F50" w:rsidRPr="00833042" w:rsidRDefault="00BE6E82" w:rsidP="007044B5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כן</w:t>
            </w:r>
          </w:p>
          <w:p w14:paraId="46CA7C61" w14:textId="3D7BC680" w:rsidR="00B2311C" w:rsidRPr="00833042" w:rsidRDefault="00B2311C" w:rsidP="007044B5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sz w:val="24"/>
                <w:rtl/>
              </w:rPr>
            </w:pPr>
          </w:p>
        </w:tc>
      </w:tr>
      <w:tr w:rsidR="00BE6E82" w:rsidRPr="00833042" w14:paraId="500CA4DB" w14:textId="77777777" w:rsidTr="00B2311C">
        <w:trPr>
          <w:trHeight w:val="262"/>
        </w:trPr>
        <w:tc>
          <w:tcPr>
            <w:tcW w:w="710" w:type="dxa"/>
            <w:shd w:val="clear" w:color="auto" w:fill="auto"/>
          </w:tcPr>
          <w:p w14:paraId="1E874E51" w14:textId="77777777" w:rsidR="00BE6E82" w:rsidRPr="00833042" w:rsidRDefault="00BE6E82" w:rsidP="00BE6E82">
            <w:pPr>
              <w:pStyle w:val="Normal1"/>
              <w:numPr>
                <w:ilvl w:val="0"/>
                <w:numId w:val="24"/>
              </w:numPr>
              <w:spacing w:before="0" w:line="240" w:lineRule="auto"/>
              <w:jc w:val="left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5365" w:type="dxa"/>
          </w:tcPr>
          <w:p w14:paraId="0E5A4D0F" w14:textId="77777777" w:rsidR="00BE6E82" w:rsidRPr="00824FA4" w:rsidRDefault="00BE6E82" w:rsidP="00824FA4">
            <w:pPr>
              <w:bidi/>
              <w:rPr>
                <w:rFonts w:ascii="David" w:eastAsia="Times New Roman" w:hAnsi="David" w:cs="David"/>
                <w:rtl/>
              </w:rPr>
            </w:pPr>
            <w:r w:rsidRPr="00824FA4">
              <w:rPr>
                <w:rFonts w:ascii="David" w:eastAsia="Times New Roman" w:hAnsi="David" w:cs="David"/>
                <w:rtl/>
              </w:rPr>
              <w:t>סעיף 2 בעדכון למכרז מתאריך 21.2:</w:t>
            </w:r>
          </w:p>
          <w:p w14:paraId="6B75BD00" w14:textId="7688AD22" w:rsidR="00824FA4" w:rsidRPr="00824FA4" w:rsidRDefault="00824FA4" w:rsidP="00824FA4">
            <w:pPr>
              <w:bidi/>
              <w:rPr>
                <w:rFonts w:ascii="David" w:hAnsi="David" w:cs="David"/>
              </w:rPr>
            </w:pPr>
            <w:r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מניסיוני, סכום תשתיות על מול משהב"ש בהסכמי הגג</w:t>
            </w:r>
            <w:r w:rsidRPr="00824FA4">
              <w:rPr>
                <w:rFonts w:ascii="David" w:hAnsi="David" w:cs="David"/>
                <w:color w:val="000000"/>
              </w:rPr>
              <w:br/>
            </w:r>
            <w:r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הגדולים (לוד, רחובות, אשדוד) לא הגיע מעבר לכ- -50</w:t>
            </w:r>
            <w:r w:rsidRPr="00824FA4">
              <w:rPr>
                <w:rFonts w:ascii="David" w:hAnsi="David" w:cs="David"/>
                <w:color w:val="000000"/>
              </w:rPr>
              <w:br/>
            </w:r>
            <w:r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60</w:t>
            </w:r>
            <w:r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אלף ליח"ד. ישן מול חדש זה אלפי שקלים בודדים</w:t>
            </w:r>
            <w:r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.</w:t>
            </w:r>
            <w:r w:rsidRPr="00824FA4">
              <w:rPr>
                <w:rFonts w:ascii="David" w:hAnsi="David" w:cs="David"/>
                <w:color w:val="000000"/>
              </w:rPr>
              <w:br/>
            </w:r>
            <w:r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 xml:space="preserve">ההערכה שלכם לסכומים שמעבר ל </w:t>
            </w:r>
            <w:r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500</w:t>
            </w:r>
            <w:r w:rsidR="00354D43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מיליון לא</w:t>
            </w:r>
            <w:r w:rsidRPr="00824FA4">
              <w:rPr>
                <w:rFonts w:ascii="David" w:hAnsi="David" w:cs="David"/>
                <w:color w:val="000000"/>
              </w:rPr>
              <w:br/>
            </w:r>
            <w:r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ריאלית, וזה כנראה מה שמבלבל אתכם בקביעת האחוז</w:t>
            </w:r>
            <w:r w:rsidRPr="00824FA4">
              <w:rPr>
                <w:rFonts w:ascii="David" w:hAnsi="David" w:cs="David"/>
                <w:color w:val="000000"/>
              </w:rPr>
              <w:br/>
            </w:r>
            <w:r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מתוך ההזמנות שאינו ריאלי. על אף שהגדלתם במעט</w:t>
            </w:r>
            <w:r w:rsidRPr="00824FA4">
              <w:rPr>
                <w:rFonts w:ascii="David" w:hAnsi="David" w:cs="David"/>
                <w:rtl/>
              </w:rPr>
              <w:t>.</w:t>
            </w:r>
          </w:p>
          <w:p w14:paraId="47D43405" w14:textId="2DC6AE7C" w:rsidR="00BE6E82" w:rsidRPr="00824FA4" w:rsidRDefault="00BE6E82" w:rsidP="00824FA4">
            <w:pPr>
              <w:bidi/>
              <w:rPr>
                <w:rFonts w:ascii="David" w:eastAsia="Times New Roman" w:hAnsi="David" w:cs="David"/>
                <w:rtl/>
              </w:rPr>
            </w:pPr>
          </w:p>
        </w:tc>
        <w:tc>
          <w:tcPr>
            <w:tcW w:w="5297" w:type="dxa"/>
          </w:tcPr>
          <w:p w14:paraId="2D6BE0BF" w14:textId="017E05F0" w:rsidR="00BE6E82" w:rsidRDefault="00FE1339" w:rsidP="00BE6E82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ההערה נדחית. </w:t>
            </w:r>
            <w:r w:rsidR="00477CE6">
              <w:rPr>
                <w:rFonts w:ascii="David" w:hAnsi="David" w:hint="cs"/>
                <w:sz w:val="24"/>
                <w:rtl/>
              </w:rPr>
              <w:t>מדובר במ.א. כפרית ולא עירונית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  <w:p w14:paraId="32DC7F4E" w14:textId="09E4E683" w:rsidR="00477CE6" w:rsidRDefault="00477CE6" w:rsidP="00BE6E82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sz w:val="24"/>
                <w:rtl/>
              </w:rPr>
            </w:pPr>
          </w:p>
        </w:tc>
      </w:tr>
      <w:tr w:rsidR="00824FA4" w:rsidRPr="00833042" w14:paraId="37787DF8" w14:textId="77777777" w:rsidTr="00B2311C">
        <w:trPr>
          <w:trHeight w:val="262"/>
        </w:trPr>
        <w:tc>
          <w:tcPr>
            <w:tcW w:w="710" w:type="dxa"/>
            <w:shd w:val="clear" w:color="auto" w:fill="auto"/>
          </w:tcPr>
          <w:p w14:paraId="36094ECC" w14:textId="77777777" w:rsidR="00824FA4" w:rsidRPr="00833042" w:rsidRDefault="00824FA4" w:rsidP="00BE6E82">
            <w:pPr>
              <w:pStyle w:val="Normal1"/>
              <w:numPr>
                <w:ilvl w:val="0"/>
                <w:numId w:val="24"/>
              </w:numPr>
              <w:spacing w:before="0" w:line="240" w:lineRule="auto"/>
              <w:jc w:val="left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5365" w:type="dxa"/>
          </w:tcPr>
          <w:p w14:paraId="2485630B" w14:textId="77777777" w:rsidR="00824FA4" w:rsidRPr="00824FA4" w:rsidRDefault="00824FA4" w:rsidP="00824FA4">
            <w:pPr>
              <w:bidi/>
              <w:rPr>
                <w:rFonts w:ascii="David" w:eastAsia="Times New Roman" w:hAnsi="David" w:cs="David"/>
                <w:rtl/>
              </w:rPr>
            </w:pPr>
            <w:r w:rsidRPr="00824FA4">
              <w:rPr>
                <w:rFonts w:ascii="David" w:eastAsia="Times New Roman" w:hAnsi="David" w:cs="David"/>
                <w:rtl/>
              </w:rPr>
              <w:t>סעיף 2 בעדכון למכרז מתאריך 21.2:</w:t>
            </w:r>
          </w:p>
          <w:p w14:paraId="5F8D1960" w14:textId="23867255" w:rsidR="00824FA4" w:rsidRPr="00824FA4" w:rsidRDefault="00915F2F" w:rsidP="00824FA4">
            <w:pPr>
              <w:bidi/>
              <w:rPr>
                <w:rFonts w:ascii="David" w:hAnsi="David" w:cs="David"/>
                <w:rtl/>
              </w:rPr>
            </w:pP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ב</w:t>
            </w:r>
            <w:r w:rsidR="00824FA4"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סעיף זה הבהרתם שהתמורה תשולם רק מתוך תקציבי ישן</w:t>
            </w:r>
            <w:r w:rsidR="00824FA4" w:rsidRPr="00824FA4">
              <w:rPr>
                <w:rFonts w:ascii="David" w:hAnsi="David" w:cs="David"/>
                <w:color w:val="000000"/>
              </w:rPr>
              <w:br/>
            </w:r>
            <w:r w:rsidR="00824FA4"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מול חדש ותשתיות העל. מצד שני בתשובות לשאלות ההב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ה</w:t>
            </w:r>
            <w:r w:rsidR="00824FA4"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רה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824FA4"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עניתם שהיועץ יחד עם המועצה הוא זה שיכין את אומדני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824FA4"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הפיתוח (תשובה לשאלה מס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'</w:t>
            </w:r>
            <w:r>
              <w:rPr>
                <w:rStyle w:val="fontstyle01"/>
                <w:rFonts w:ascii="David" w:hAnsi="David" w:cs="David" w:hint="cs"/>
                <w:rtl/>
              </w:rPr>
              <w:t xml:space="preserve"> </w:t>
            </w:r>
            <w:r w:rsidR="00824FA4"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9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), </w:t>
            </w:r>
            <w:r w:rsidR="00824FA4"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בדרך כלל מדובר על אומדני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824FA4"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פיתוח לתשתיות צמודות</w:t>
            </w:r>
            <w:r w:rsidR="00824FA4"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.</w:t>
            </w:r>
            <w:r w:rsidR="00824FA4" w:rsidRPr="00824FA4">
              <w:rPr>
                <w:rFonts w:ascii="David" w:hAnsi="David" w:cs="David"/>
                <w:color w:val="000000"/>
              </w:rPr>
              <w:br/>
            </w:r>
            <w:r w:rsidR="00824FA4"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לא סביר לדרוש מהיועץ לבצע עבודה כלשהי עבור הזמנות של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824FA4" w:rsidRPr="00824FA4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תשתיות צמודות ולא לתת לו שום תמורה עבור כך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1E20C9F8" w14:textId="77777777" w:rsidR="00824FA4" w:rsidRPr="00824FA4" w:rsidRDefault="00824FA4" w:rsidP="00824FA4">
            <w:pPr>
              <w:bidi/>
              <w:rPr>
                <w:rFonts w:ascii="David" w:eastAsia="Times New Roman" w:hAnsi="David" w:cs="David"/>
                <w:rtl/>
              </w:rPr>
            </w:pPr>
          </w:p>
        </w:tc>
        <w:tc>
          <w:tcPr>
            <w:tcW w:w="5297" w:type="dxa"/>
          </w:tcPr>
          <w:p w14:paraId="6AF0EB1C" w14:textId="5AB6712C" w:rsidR="00824FA4" w:rsidRDefault="00477CE6" w:rsidP="00BE6E82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כל מה שקשור לתכנון עלויות פיתוח יעשה על ידי המועצה בלבד</w:t>
            </w:r>
            <w:r w:rsidR="00FE1339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9C02C9" w:rsidRPr="00833042" w14:paraId="7A76324C" w14:textId="77777777" w:rsidTr="00B2311C">
        <w:trPr>
          <w:trHeight w:val="262"/>
        </w:trPr>
        <w:tc>
          <w:tcPr>
            <w:tcW w:w="710" w:type="dxa"/>
            <w:shd w:val="clear" w:color="auto" w:fill="auto"/>
          </w:tcPr>
          <w:p w14:paraId="131E5F71" w14:textId="77777777" w:rsidR="009C02C9" w:rsidRPr="00833042" w:rsidRDefault="009C02C9" w:rsidP="00BE6E82">
            <w:pPr>
              <w:pStyle w:val="Normal1"/>
              <w:numPr>
                <w:ilvl w:val="0"/>
                <w:numId w:val="24"/>
              </w:numPr>
              <w:spacing w:before="0" w:line="240" w:lineRule="auto"/>
              <w:jc w:val="left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5365" w:type="dxa"/>
          </w:tcPr>
          <w:p w14:paraId="49D8B1A7" w14:textId="77777777" w:rsidR="009C02C9" w:rsidRPr="009C02C9" w:rsidRDefault="009C02C9" w:rsidP="009C02C9">
            <w:pPr>
              <w:bidi/>
              <w:rPr>
                <w:rFonts w:ascii="David" w:eastAsia="Times New Roman" w:hAnsi="David" w:cs="David"/>
                <w:rtl/>
              </w:rPr>
            </w:pPr>
            <w:r w:rsidRPr="009C02C9">
              <w:rPr>
                <w:rFonts w:ascii="David" w:eastAsia="Times New Roman" w:hAnsi="David" w:cs="David"/>
                <w:rtl/>
              </w:rPr>
              <w:t>סעיף 2 בעדכון למכרז מתאריך 21.2:</w:t>
            </w:r>
          </w:p>
          <w:p w14:paraId="7053A622" w14:textId="2854F1D6" w:rsidR="009C02C9" w:rsidRPr="009C02C9" w:rsidRDefault="009C02C9" w:rsidP="009C02C9">
            <w:pPr>
              <w:bidi/>
              <w:rPr>
                <w:rFonts w:ascii="David" w:hAnsi="David" w:cs="David"/>
              </w:rPr>
            </w:pP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 xml:space="preserve">בסעיף </w:t>
            </w: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2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לעדכון המכרז קבעתם את שכר הטרחה המקס' כ</w:t>
            </w:r>
            <w:r w:rsidRPr="009C02C9">
              <w:rPr>
                <w:rFonts w:ascii="David" w:hAnsi="David" w:cs="David"/>
                <w:color w:val="000000"/>
              </w:rPr>
              <w:br/>
            </w: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+% .0.7</w:t>
            </w: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בתשובה מס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' 18 </w:t>
            </w: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לשאלות ההב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ה</w:t>
            </w: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רה</w:t>
            </w: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,</w:t>
            </w:r>
            <w:r w:rsidRPr="009C02C9">
              <w:rPr>
                <w:rFonts w:ascii="David" w:hAnsi="David" w:cs="David"/>
                <w:color w:val="000000"/>
              </w:rPr>
              <w:br/>
            </w: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הדגשתם שלא בטוח שהמועצה תתקשר עם חברת ניהול</w:t>
            </w:r>
            <w:r w:rsidRPr="009C02C9">
              <w:rPr>
                <w:rFonts w:ascii="David" w:hAnsi="David" w:cs="David"/>
                <w:color w:val="000000"/>
              </w:rPr>
              <w:br/>
            </w: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פרויקטים בכל הפרויקטים</w:t>
            </w: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.</w:t>
            </w:r>
            <w:r w:rsidRPr="009C02C9">
              <w:rPr>
                <w:rFonts w:ascii="David" w:hAnsi="David" w:cs="David"/>
                <w:color w:val="000000"/>
              </w:rPr>
              <w:br/>
            </w: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 xml:space="preserve">מי </w:t>
            </w:r>
            <w:r w:rsidR="008C4770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א</w:t>
            </w: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 xml:space="preserve">ם כן ינהל את הפרויקטים שהמועצה לא תתקשר עם </w:t>
            </w: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lastRenderedPageBreak/>
              <w:t>מנהל</w:t>
            </w:r>
            <w:r w:rsidR="008C4770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פרויקטים עבורם. אם מדובר על היועץ. אחוז התמורה אינו</w:t>
            </w:r>
            <w:r w:rsidR="008C4770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9C02C9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משקף את העבודה</w:t>
            </w:r>
            <w:r w:rsidR="008C4770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0F4037BD" w14:textId="77777777" w:rsidR="009C02C9" w:rsidRPr="009C02C9" w:rsidRDefault="009C02C9" w:rsidP="009C02C9">
            <w:pPr>
              <w:bidi/>
              <w:rPr>
                <w:rFonts w:ascii="David" w:eastAsia="Times New Roman" w:hAnsi="David" w:cs="David"/>
                <w:rtl/>
              </w:rPr>
            </w:pPr>
          </w:p>
        </w:tc>
        <w:tc>
          <w:tcPr>
            <w:tcW w:w="5297" w:type="dxa"/>
          </w:tcPr>
          <w:p w14:paraId="2DA6FE4A" w14:textId="07E965E9" w:rsidR="009C02C9" w:rsidRDefault="00477CE6" w:rsidP="00BE6E82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lastRenderedPageBreak/>
              <w:t>לא מדובר ביועץ המלווה את הסכמי הגג</w:t>
            </w:r>
          </w:p>
        </w:tc>
      </w:tr>
      <w:tr w:rsidR="008C4770" w:rsidRPr="00833042" w14:paraId="6B9C15B8" w14:textId="77777777" w:rsidTr="00B2311C">
        <w:trPr>
          <w:trHeight w:val="262"/>
        </w:trPr>
        <w:tc>
          <w:tcPr>
            <w:tcW w:w="710" w:type="dxa"/>
            <w:shd w:val="clear" w:color="auto" w:fill="auto"/>
          </w:tcPr>
          <w:p w14:paraId="4DD14FE7" w14:textId="77777777" w:rsidR="008C4770" w:rsidRPr="00833042" w:rsidRDefault="008C4770" w:rsidP="00BE6E82">
            <w:pPr>
              <w:pStyle w:val="Normal1"/>
              <w:numPr>
                <w:ilvl w:val="0"/>
                <w:numId w:val="24"/>
              </w:numPr>
              <w:spacing w:before="0" w:line="240" w:lineRule="auto"/>
              <w:jc w:val="left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5365" w:type="dxa"/>
          </w:tcPr>
          <w:p w14:paraId="624CA672" w14:textId="77777777" w:rsidR="008C4770" w:rsidRPr="002A479C" w:rsidRDefault="008C4770" w:rsidP="00A940DC">
            <w:pPr>
              <w:bidi/>
              <w:rPr>
                <w:rFonts w:ascii="David" w:eastAsia="Times New Roman" w:hAnsi="David" w:cs="David"/>
                <w:rtl/>
              </w:rPr>
            </w:pPr>
            <w:r w:rsidRPr="002A479C">
              <w:rPr>
                <w:rFonts w:ascii="David" w:eastAsia="Times New Roman" w:hAnsi="David" w:cs="David"/>
                <w:rtl/>
              </w:rPr>
              <w:t>סעיף 2 בעדכון למכרז מתאריך 21.2:</w:t>
            </w:r>
          </w:p>
          <w:p w14:paraId="36909541" w14:textId="2BAB91BD" w:rsidR="008C4770" w:rsidRPr="002A479C" w:rsidRDefault="008C4770" w:rsidP="00A940DC">
            <w:pPr>
              <w:bidi/>
              <w:rPr>
                <w:rFonts w:ascii="David" w:hAnsi="David" w:cs="David"/>
              </w:rPr>
            </w:pPr>
            <w:r w:rsidRPr="002A479C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בהמשך לשאלות הקודמות</w:t>
            </w:r>
            <w:r w:rsidRPr="002A479C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.</w:t>
            </w:r>
            <w:r w:rsidRPr="002A479C">
              <w:rPr>
                <w:rFonts w:ascii="David" w:hAnsi="David" w:cs="David"/>
                <w:color w:val="000000"/>
              </w:rPr>
              <w:br/>
            </w:r>
            <w:r w:rsidRPr="002A479C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ומנסיוני בעבודה מול משהב"ש, ומול רשויות בהסכמי גג, לא</w:t>
            </w:r>
            <w:r w:rsidRPr="002A479C">
              <w:rPr>
                <w:rFonts w:ascii="David" w:hAnsi="David" w:cs="David"/>
                <w:color w:val="000000"/>
              </w:rPr>
              <w:br/>
            </w:r>
            <w:r w:rsidRPr="002A479C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כדאי לחלק את הקשר מול המשרד למספר גורמים. לא ברור מי</w:t>
            </w:r>
            <w:r w:rsidR="002A479C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</w:rPr>
              <w:t xml:space="preserve"> </w:t>
            </w:r>
            <w:r w:rsidRPr="002A479C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ינהל את הקשר מולם בתשתיות הצמודות, ובתקציבים של מבני</w:t>
            </w:r>
            <w:r w:rsidR="002A479C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</w:rPr>
              <w:t xml:space="preserve"> </w:t>
            </w:r>
            <w:r w:rsidRPr="002A479C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ציבור. המלצתי, שיועץ אחד ינהל את כל הסכם הגג, ואת הקשר</w:t>
            </w:r>
            <w:r w:rsidR="002A479C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</w:rPr>
              <w:t xml:space="preserve"> </w:t>
            </w:r>
            <w:r w:rsidRPr="002A479C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עם משהב"ש, ויקבל תמורה עבור כל התקציבים. כמו כן זה</w:t>
            </w:r>
            <w:r w:rsidR="002A479C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</w:rPr>
              <w:t xml:space="preserve"> </w:t>
            </w:r>
            <w:r w:rsidRPr="002A479C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הופיע במסמכי המכרז המקורי</w:t>
            </w:r>
            <w:r w:rsidR="002A479C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71F324E9" w14:textId="77777777" w:rsidR="008C4770" w:rsidRPr="002A479C" w:rsidRDefault="008C4770" w:rsidP="00A940DC">
            <w:pPr>
              <w:bidi/>
              <w:rPr>
                <w:rFonts w:ascii="David" w:eastAsia="Times New Roman" w:hAnsi="David" w:cs="David"/>
              </w:rPr>
            </w:pPr>
          </w:p>
        </w:tc>
        <w:tc>
          <w:tcPr>
            <w:tcW w:w="5297" w:type="dxa"/>
          </w:tcPr>
          <w:p w14:paraId="1DB9F2D4" w14:textId="25D4C80D" w:rsidR="008C4770" w:rsidRDefault="00477CE6" w:rsidP="00BE6E82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היועץ המלווה של הסכמי הגג, יטפל רק בכל הקשור לתשתיות על וישן מול חדש.</w:t>
            </w:r>
          </w:p>
          <w:p w14:paraId="17DBF03D" w14:textId="1231DB62" w:rsidR="00477CE6" w:rsidRDefault="00477CE6" w:rsidP="00BE6E82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sz w:val="24"/>
                <w:rtl/>
              </w:rPr>
            </w:pPr>
          </w:p>
        </w:tc>
      </w:tr>
      <w:tr w:rsidR="002A479C" w:rsidRPr="00833042" w14:paraId="07774F27" w14:textId="77777777" w:rsidTr="00B2311C">
        <w:trPr>
          <w:trHeight w:val="262"/>
        </w:trPr>
        <w:tc>
          <w:tcPr>
            <w:tcW w:w="710" w:type="dxa"/>
            <w:shd w:val="clear" w:color="auto" w:fill="auto"/>
          </w:tcPr>
          <w:p w14:paraId="00D58F47" w14:textId="77777777" w:rsidR="002A479C" w:rsidRPr="00833042" w:rsidRDefault="002A479C" w:rsidP="00BE6E82">
            <w:pPr>
              <w:pStyle w:val="Normal1"/>
              <w:numPr>
                <w:ilvl w:val="0"/>
                <w:numId w:val="24"/>
              </w:numPr>
              <w:spacing w:before="0" w:line="240" w:lineRule="auto"/>
              <w:jc w:val="left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5365" w:type="dxa"/>
          </w:tcPr>
          <w:p w14:paraId="0DB27541" w14:textId="77777777" w:rsidR="002A479C" w:rsidRPr="00E047B8" w:rsidRDefault="002A479C" w:rsidP="00E047B8">
            <w:pPr>
              <w:bidi/>
              <w:rPr>
                <w:rFonts w:ascii="David" w:eastAsia="Times New Roman" w:hAnsi="David" w:cs="David"/>
                <w:rtl/>
              </w:rPr>
            </w:pPr>
            <w:r w:rsidRPr="00E047B8">
              <w:rPr>
                <w:rFonts w:ascii="David" w:eastAsia="Times New Roman" w:hAnsi="David" w:cs="David"/>
                <w:rtl/>
              </w:rPr>
              <w:t>סעיף 3.1 למסמכי המכרז:</w:t>
            </w:r>
          </w:p>
          <w:p w14:paraId="676BC089" w14:textId="65D331B5" w:rsidR="00E047B8" w:rsidRPr="00E047B8" w:rsidRDefault="00E047B8" w:rsidP="00E047B8">
            <w:pPr>
              <w:bidi/>
              <w:rPr>
                <w:rFonts w:ascii="David" w:hAnsi="David" w:cs="David"/>
              </w:rPr>
            </w:pPr>
            <w:r w:rsidRPr="00E047B8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במסמכי המכרז כתוב</w:t>
            </w:r>
            <w:r w:rsidRPr="00E047B8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: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047B8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במידה והמציע הינו תאגיד, יצורפו: צילום של תעודת התאגדות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047B8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של התאגיד מאושר כהעתק נאמן למקור על ידי עו"ד</w:t>
            </w:r>
            <w:r w:rsidRPr="00E047B8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.</w:t>
            </w:r>
            <w:r w:rsidRPr="00E047B8">
              <w:rPr>
                <w:rFonts w:ascii="David" w:hAnsi="David" w:cs="David"/>
                <w:color w:val="000000"/>
              </w:rPr>
              <w:br/>
            </w:r>
            <w:r w:rsidRPr="00E047B8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האם ניתן להביא אישור מרואה חשבון במקום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?</w:t>
            </w:r>
          </w:p>
          <w:p w14:paraId="1BE6349E" w14:textId="36AF9B42" w:rsidR="002A479C" w:rsidRPr="00E047B8" w:rsidRDefault="002A479C" w:rsidP="00E047B8">
            <w:pPr>
              <w:bidi/>
              <w:rPr>
                <w:rFonts w:ascii="David" w:eastAsia="Times New Roman" w:hAnsi="David" w:cs="David"/>
                <w:rtl/>
              </w:rPr>
            </w:pPr>
          </w:p>
        </w:tc>
        <w:tc>
          <w:tcPr>
            <w:tcW w:w="5297" w:type="dxa"/>
          </w:tcPr>
          <w:p w14:paraId="697D501D" w14:textId="73070AED" w:rsidR="002A479C" w:rsidRDefault="00DA1D24" w:rsidP="00BE6E82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אין מניעה כי האישור על גבי תעודת ההתאגדות יהיה ע"י רואה חשבון.</w:t>
            </w:r>
          </w:p>
        </w:tc>
      </w:tr>
      <w:tr w:rsidR="00E047B8" w:rsidRPr="00833042" w14:paraId="5DF6B2F3" w14:textId="77777777" w:rsidTr="00B2311C">
        <w:trPr>
          <w:trHeight w:val="262"/>
        </w:trPr>
        <w:tc>
          <w:tcPr>
            <w:tcW w:w="710" w:type="dxa"/>
            <w:shd w:val="clear" w:color="auto" w:fill="auto"/>
          </w:tcPr>
          <w:p w14:paraId="0C1B097A" w14:textId="77777777" w:rsidR="00E047B8" w:rsidRPr="00833042" w:rsidRDefault="00E047B8" w:rsidP="00BE6E82">
            <w:pPr>
              <w:pStyle w:val="Normal1"/>
              <w:numPr>
                <w:ilvl w:val="0"/>
                <w:numId w:val="24"/>
              </w:numPr>
              <w:spacing w:before="0" w:line="240" w:lineRule="auto"/>
              <w:jc w:val="left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5365" w:type="dxa"/>
          </w:tcPr>
          <w:p w14:paraId="464AD31C" w14:textId="7C633C1D" w:rsidR="00E047B8" w:rsidRPr="00E047B8" w:rsidRDefault="00E047B8" w:rsidP="00E047B8">
            <w:pPr>
              <w:bidi/>
              <w:rPr>
                <w:rFonts w:ascii="David" w:hAnsi="David" w:cs="David"/>
              </w:rPr>
            </w:pPr>
            <w:r w:rsidRPr="00E047B8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במסמכי המכרז נכתב שיש להביא נסח חברה כ</w:t>
            </w:r>
            <w:r w:rsidRPr="00E047B8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- 3</w:t>
            </w:r>
            <w:r w:rsidRPr="00E047B8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ימים לפני</w:t>
            </w:r>
            <w:r w:rsidRPr="00E047B8">
              <w:rPr>
                <w:rFonts w:ascii="David" w:hAnsi="David" w:cs="David"/>
                <w:color w:val="000000"/>
              </w:rPr>
              <w:br/>
            </w:r>
            <w:r w:rsidRPr="00E047B8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ההגשה. היות ונדחתה ההגשה אבקש להסתפק בנסח חברה</w:t>
            </w:r>
            <w:r w:rsidRPr="00E047B8">
              <w:rPr>
                <w:rFonts w:ascii="David" w:hAnsi="David" w:cs="David"/>
                <w:color w:val="000000"/>
              </w:rPr>
              <w:br/>
            </w:r>
            <w:r w:rsidRPr="00E047B8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שכבר הוצא מתאריך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E047B8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21.2.2024.</w:t>
            </w:r>
          </w:p>
          <w:p w14:paraId="04473CC1" w14:textId="77777777" w:rsidR="00E047B8" w:rsidRPr="00E047B8" w:rsidRDefault="00E047B8" w:rsidP="00E047B8">
            <w:pPr>
              <w:bidi/>
              <w:rPr>
                <w:rFonts w:ascii="David" w:eastAsia="Times New Roman" w:hAnsi="David" w:cs="David"/>
                <w:rtl/>
              </w:rPr>
            </w:pPr>
          </w:p>
        </w:tc>
        <w:tc>
          <w:tcPr>
            <w:tcW w:w="5297" w:type="dxa"/>
          </w:tcPr>
          <w:p w14:paraId="3BF26AC4" w14:textId="5784D08E" w:rsidR="00E047B8" w:rsidRDefault="00E047B8" w:rsidP="00BE6E82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מקובל</w:t>
            </w:r>
          </w:p>
        </w:tc>
      </w:tr>
      <w:tr w:rsidR="00DA1D24" w:rsidRPr="00833042" w14:paraId="7324BD18" w14:textId="77777777" w:rsidTr="00B2311C">
        <w:trPr>
          <w:trHeight w:val="262"/>
        </w:trPr>
        <w:tc>
          <w:tcPr>
            <w:tcW w:w="710" w:type="dxa"/>
            <w:shd w:val="clear" w:color="auto" w:fill="auto"/>
          </w:tcPr>
          <w:p w14:paraId="690593EA" w14:textId="77777777" w:rsidR="00DA1D24" w:rsidRPr="00833042" w:rsidRDefault="00DA1D24" w:rsidP="00BE6E82">
            <w:pPr>
              <w:pStyle w:val="Normal1"/>
              <w:numPr>
                <w:ilvl w:val="0"/>
                <w:numId w:val="24"/>
              </w:numPr>
              <w:spacing w:before="0" w:line="240" w:lineRule="auto"/>
              <w:jc w:val="left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5365" w:type="dxa"/>
          </w:tcPr>
          <w:p w14:paraId="2B0AA09D" w14:textId="77777777" w:rsidR="00DA1D24" w:rsidRPr="00CF42AF" w:rsidRDefault="00DA1D24" w:rsidP="00DA1D24">
            <w:pPr>
              <w:bidi/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 w:rsidRPr="00CF42AF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סעיף 4 במסמכי המכרז:</w:t>
            </w:r>
          </w:p>
          <w:p w14:paraId="52D68ED5" w14:textId="7451EF07" w:rsidR="00CF42AF" w:rsidRPr="00CF42AF" w:rsidRDefault="00DA1D24" w:rsidP="00DA1D24">
            <w:pPr>
              <w:bidi/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 w:rsidRPr="00CF42AF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מתוך הגדרות התפקיד של היועץ כתוב כך</w:t>
            </w:r>
            <w:r w:rsidRPr="00CF42AF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:</w:t>
            </w:r>
            <w:r w:rsidRPr="00CF42AF">
              <w:rPr>
                <w:rFonts w:ascii="David" w:hAnsi="David" w:cs="David"/>
                <w:b/>
                <w:bCs/>
                <w:color w:val="000000"/>
              </w:rPr>
              <w:br/>
            </w:r>
            <w:r w:rsidRPr="00CF42AF">
              <w:rPr>
                <w:rStyle w:val="fontstyle21"/>
                <w:rFonts w:ascii="David" w:hAnsi="David" w:cs="David"/>
                <w:b w:val="0"/>
                <w:bCs w:val="0"/>
                <w:i/>
                <w:iCs/>
              </w:rPr>
              <w:t>4.1.5</w:t>
            </w:r>
            <w:r w:rsidRPr="00CF42AF">
              <w:rPr>
                <w:rStyle w:val="fontstyle21"/>
                <w:rFonts w:ascii="David" w:hAnsi="David" w:cs="David" w:hint="cs"/>
                <w:b w:val="0"/>
                <w:bCs w:val="0"/>
                <w:i/>
                <w:iCs/>
                <w:rtl/>
              </w:rPr>
              <w:t xml:space="preserve"> </w:t>
            </w:r>
            <w:r w:rsidRPr="00CF42AF">
              <w:rPr>
                <w:rStyle w:val="fontstyle21"/>
                <w:rFonts w:ascii="David" w:hAnsi="David" w:cs="David"/>
                <w:b w:val="0"/>
                <w:bCs w:val="0"/>
                <w:i/>
                <w:iCs/>
              </w:rPr>
              <w:t>.</w:t>
            </w:r>
            <w:r w:rsidRPr="00CF42AF">
              <w:rPr>
                <w:rStyle w:val="fontstyle01"/>
                <w:rFonts w:ascii="David" w:hAnsi="David" w:cs="David"/>
                <w:b w:val="0"/>
                <w:bCs w:val="0"/>
                <w:i/>
                <w:iCs/>
                <w:sz w:val="24"/>
                <w:szCs w:val="24"/>
                <w:rtl/>
              </w:rPr>
              <w:t>הכנת אומדן תקציבי בסיסי לצורך קביעת תמחיר לעבודות</w:t>
            </w:r>
            <w:r w:rsidRPr="00CF42AF">
              <w:rPr>
                <w:rStyle w:val="fontstyle01"/>
                <w:rFonts w:ascii="David" w:hAnsi="David" w:cs="David" w:hint="cs"/>
                <w:b w:val="0"/>
                <w:bCs w:val="0"/>
                <w:i/>
                <w:iCs/>
                <w:sz w:val="24"/>
                <w:szCs w:val="24"/>
                <w:rtl/>
              </w:rPr>
              <w:t xml:space="preserve"> </w:t>
            </w:r>
            <w:r w:rsidRPr="00CF42AF">
              <w:rPr>
                <w:rStyle w:val="fontstyle01"/>
                <w:rFonts w:ascii="David" w:hAnsi="David" w:cs="David"/>
                <w:b w:val="0"/>
                <w:bCs w:val="0"/>
                <w:i/>
                <w:iCs/>
                <w:sz w:val="24"/>
                <w:szCs w:val="24"/>
                <w:rtl/>
              </w:rPr>
              <w:t>פתוח, להליך השיווק</w:t>
            </w:r>
            <w:r w:rsidRPr="00CF42AF">
              <w:rPr>
                <w:rStyle w:val="fontstyle21"/>
                <w:rFonts w:ascii="David" w:hAnsi="David" w:cs="David"/>
                <w:b w:val="0"/>
                <w:bCs w:val="0"/>
                <w:i/>
                <w:iCs/>
              </w:rPr>
              <w:t>.</w:t>
            </w:r>
            <w:r w:rsidRPr="00CF42AF">
              <w:rPr>
                <w:rFonts w:ascii="David" w:hAnsi="David" w:cs="David"/>
                <w:b/>
                <w:bCs/>
                <w:i/>
                <w:iCs/>
                <w:color w:val="000000"/>
              </w:rPr>
              <w:br/>
            </w:r>
            <w:r w:rsidRPr="00CF42AF">
              <w:rPr>
                <w:rStyle w:val="fontstyle21"/>
                <w:rFonts w:hint="cs"/>
                <w:b w:val="0"/>
                <w:bCs w:val="0"/>
                <w:i/>
                <w:iCs/>
                <w:rtl/>
              </w:rPr>
              <w:t xml:space="preserve">4.1.6 </w:t>
            </w:r>
            <w:r w:rsidRPr="00CF42AF">
              <w:rPr>
                <w:rStyle w:val="fontstyle01"/>
                <w:rFonts w:ascii="David" w:hAnsi="David" w:cs="David"/>
                <w:b w:val="0"/>
                <w:bCs w:val="0"/>
                <w:i/>
                <w:iCs/>
                <w:sz w:val="24"/>
                <w:szCs w:val="24"/>
                <w:rtl/>
              </w:rPr>
              <w:t>הכנת תכנון מפורט לעבודות פתוח בהרחבות לצורך הוצאת</w:t>
            </w:r>
            <w:r w:rsidRPr="00CF42AF">
              <w:rPr>
                <w:rStyle w:val="fontstyle01"/>
                <w:rFonts w:ascii="David" w:hAnsi="David" w:cs="David" w:hint="cs"/>
                <w:b w:val="0"/>
                <w:bCs w:val="0"/>
                <w:i/>
                <w:iCs/>
                <w:sz w:val="24"/>
                <w:szCs w:val="24"/>
                <w:rtl/>
              </w:rPr>
              <w:t xml:space="preserve"> </w:t>
            </w:r>
            <w:r w:rsidRPr="00CF42AF">
              <w:rPr>
                <w:rStyle w:val="fontstyle01"/>
                <w:rFonts w:ascii="David" w:hAnsi="David" w:cs="David"/>
                <w:b w:val="0"/>
                <w:bCs w:val="0"/>
                <w:i/>
                <w:iCs/>
                <w:sz w:val="24"/>
                <w:szCs w:val="24"/>
                <w:rtl/>
              </w:rPr>
              <w:t>מכרזים בהתאמה</w:t>
            </w:r>
            <w:r w:rsidRPr="00CF42AF">
              <w:rPr>
                <w:rStyle w:val="fontstyle21"/>
                <w:rFonts w:ascii="David" w:hAnsi="David" w:cs="David"/>
                <w:b w:val="0"/>
                <w:bCs w:val="0"/>
                <w:i/>
                <w:iCs/>
              </w:rPr>
              <w:t>.</w:t>
            </w:r>
            <w:r w:rsidRPr="00CF42AF">
              <w:rPr>
                <w:rFonts w:ascii="David" w:hAnsi="David" w:cs="David"/>
                <w:b/>
                <w:bCs/>
                <w:i/>
                <w:iCs/>
                <w:color w:val="000000"/>
              </w:rPr>
              <w:br/>
            </w:r>
            <w:r w:rsidRPr="00CF42AF">
              <w:rPr>
                <w:rStyle w:val="fontstyle21"/>
                <w:rFonts w:ascii="David" w:hAnsi="David" w:cs="David"/>
                <w:b w:val="0"/>
                <w:bCs w:val="0"/>
                <w:i/>
                <w:iCs/>
              </w:rPr>
              <w:t>4.1.7.</w:t>
            </w:r>
            <w:r w:rsidRPr="00CF42AF">
              <w:rPr>
                <w:rStyle w:val="fontstyle01"/>
                <w:rFonts w:ascii="David" w:hAnsi="David" w:cs="David" w:hint="cs"/>
                <w:b w:val="0"/>
                <w:bCs w:val="0"/>
                <w:i/>
                <w:iCs/>
                <w:sz w:val="24"/>
                <w:szCs w:val="24"/>
                <w:rtl/>
              </w:rPr>
              <w:t xml:space="preserve"> </w:t>
            </w:r>
            <w:r w:rsidRPr="00CF42AF">
              <w:rPr>
                <w:rStyle w:val="fontstyle01"/>
                <w:rFonts w:ascii="David" w:hAnsi="David" w:cs="David"/>
                <w:b w:val="0"/>
                <w:bCs w:val="0"/>
                <w:i/>
                <w:iCs/>
                <w:sz w:val="24"/>
                <w:szCs w:val="24"/>
                <w:rtl/>
              </w:rPr>
              <w:t>הכנת מכרזים פומביים לעבודות פתוח, בהתאם ללו"ז השיווק</w:t>
            </w:r>
            <w:r w:rsidRPr="00CF42AF">
              <w:rPr>
                <w:rStyle w:val="fontstyle01"/>
                <w:rFonts w:ascii="David" w:hAnsi="David" w:cs="David" w:hint="cs"/>
                <w:b w:val="0"/>
                <w:bCs w:val="0"/>
                <w:i/>
                <w:iCs/>
                <w:sz w:val="24"/>
                <w:szCs w:val="24"/>
                <w:rtl/>
              </w:rPr>
              <w:t xml:space="preserve"> </w:t>
            </w:r>
            <w:r w:rsidRPr="00CF42AF">
              <w:rPr>
                <w:rStyle w:val="fontstyle01"/>
                <w:rFonts w:ascii="David" w:hAnsi="David" w:cs="David"/>
                <w:b w:val="0"/>
                <w:bCs w:val="0"/>
                <w:i/>
                <w:iCs/>
                <w:sz w:val="24"/>
                <w:szCs w:val="24"/>
                <w:rtl/>
              </w:rPr>
              <w:t>ומסירת המגרשים</w:t>
            </w:r>
            <w:r w:rsidRPr="00CF42AF">
              <w:rPr>
                <w:rStyle w:val="fontstyle21"/>
                <w:rFonts w:ascii="David" w:hAnsi="David" w:cs="David"/>
                <w:b w:val="0"/>
                <w:bCs w:val="0"/>
                <w:i/>
                <w:iCs/>
              </w:rPr>
              <w:t>.</w:t>
            </w:r>
            <w:r w:rsidRPr="00CF42AF">
              <w:rPr>
                <w:rFonts w:ascii="David" w:hAnsi="David" w:cs="David"/>
                <w:b/>
                <w:bCs/>
                <w:i/>
                <w:iCs/>
                <w:color w:val="000000"/>
              </w:rPr>
              <w:br/>
            </w:r>
            <w:r w:rsidRPr="00CF42AF">
              <w:rPr>
                <w:rStyle w:val="fontstyle21"/>
                <w:rFonts w:ascii="David" w:hAnsi="David" w:cs="David"/>
                <w:b w:val="0"/>
                <w:bCs w:val="0"/>
                <w:i/>
                <w:iCs/>
              </w:rPr>
              <w:t>4.1.8</w:t>
            </w:r>
            <w:r w:rsidRPr="00CF42AF">
              <w:rPr>
                <w:b/>
                <w:bCs/>
                <w:i/>
                <w:iCs/>
              </w:rPr>
              <w:t xml:space="preserve"> </w:t>
            </w:r>
            <w:r w:rsidRPr="00CF42AF">
              <w:rPr>
                <w:rStyle w:val="fontstyle21"/>
                <w:rFonts w:ascii="David" w:hAnsi="David" w:cs="David"/>
                <w:b w:val="0"/>
                <w:bCs w:val="0"/>
                <w:i/>
                <w:iCs/>
              </w:rPr>
              <w:t>.</w:t>
            </w:r>
            <w:r w:rsidRPr="00CF42AF">
              <w:rPr>
                <w:rStyle w:val="fontstyle01"/>
                <w:rFonts w:ascii="David" w:hAnsi="David" w:cs="David" w:hint="cs"/>
                <w:b w:val="0"/>
                <w:bCs w:val="0"/>
                <w:i/>
                <w:iCs/>
                <w:sz w:val="24"/>
                <w:szCs w:val="24"/>
                <w:rtl/>
              </w:rPr>
              <w:t xml:space="preserve"> </w:t>
            </w:r>
            <w:r w:rsidRPr="00CF42AF">
              <w:rPr>
                <w:rStyle w:val="fontstyle01"/>
                <w:rFonts w:ascii="David" w:hAnsi="David" w:cs="David"/>
                <w:b w:val="0"/>
                <w:bCs w:val="0"/>
                <w:i/>
                <w:iCs/>
                <w:sz w:val="24"/>
                <w:szCs w:val="24"/>
                <w:rtl/>
              </w:rPr>
              <w:t>הכנת מכרזים לתשתיות על מועצתיות ויישוביות</w:t>
            </w:r>
            <w:r w:rsidRPr="00CF42AF">
              <w:rPr>
                <w:rStyle w:val="fontstyle21"/>
                <w:rFonts w:ascii="David" w:hAnsi="David" w:cs="David"/>
                <w:b w:val="0"/>
                <w:bCs w:val="0"/>
                <w:i/>
                <w:iCs/>
              </w:rPr>
              <w:t>.</w:t>
            </w:r>
            <w:r w:rsidRPr="00CF42AF">
              <w:rPr>
                <w:rFonts w:ascii="David" w:hAnsi="David" w:cs="David"/>
                <w:b/>
                <w:bCs/>
                <w:i/>
                <w:iCs/>
                <w:color w:val="000000"/>
              </w:rPr>
              <w:br/>
            </w:r>
            <w:r w:rsidRPr="00CF42AF">
              <w:rPr>
                <w:rStyle w:val="fontstyle21"/>
                <w:rFonts w:ascii="David" w:hAnsi="David" w:cs="David"/>
                <w:b w:val="0"/>
                <w:bCs w:val="0"/>
                <w:i/>
                <w:iCs/>
              </w:rPr>
              <w:t>4.1.9</w:t>
            </w:r>
            <w:r w:rsidRPr="00CF42AF">
              <w:rPr>
                <w:b/>
                <w:bCs/>
                <w:i/>
                <w:iCs/>
              </w:rPr>
              <w:t xml:space="preserve"> </w:t>
            </w:r>
            <w:r w:rsidRPr="00CF42AF">
              <w:rPr>
                <w:rStyle w:val="fontstyle21"/>
                <w:rFonts w:ascii="David" w:hAnsi="David" w:cs="David"/>
                <w:b w:val="0"/>
                <w:bCs w:val="0"/>
                <w:i/>
                <w:iCs/>
              </w:rPr>
              <w:t>.</w:t>
            </w:r>
            <w:r w:rsidRPr="00CF42AF">
              <w:rPr>
                <w:rStyle w:val="fontstyle01"/>
                <w:rFonts w:ascii="David" w:hAnsi="David" w:cs="David" w:hint="cs"/>
                <w:b w:val="0"/>
                <w:bCs w:val="0"/>
                <w:i/>
                <w:iCs/>
                <w:sz w:val="24"/>
                <w:szCs w:val="24"/>
                <w:rtl/>
              </w:rPr>
              <w:t xml:space="preserve"> </w:t>
            </w:r>
            <w:r w:rsidRPr="00CF42AF">
              <w:rPr>
                <w:rStyle w:val="fontstyle01"/>
                <w:rFonts w:ascii="David" w:hAnsi="David" w:cs="David"/>
                <w:b w:val="0"/>
                <w:bCs w:val="0"/>
                <w:i/>
                <w:iCs/>
                <w:sz w:val="24"/>
                <w:szCs w:val="24"/>
                <w:rtl/>
              </w:rPr>
              <w:t>הכנת מכרזים לישן מול חדש בכל יישובי המועצה</w:t>
            </w:r>
            <w:r w:rsidRPr="00CF42AF">
              <w:rPr>
                <w:rStyle w:val="fontstyle21"/>
                <w:rFonts w:ascii="David" w:hAnsi="David" w:cs="David"/>
                <w:b w:val="0"/>
                <w:bCs w:val="0"/>
                <w:i/>
                <w:iCs/>
              </w:rPr>
              <w:t>.</w:t>
            </w:r>
            <w:r w:rsidRPr="00CF42AF">
              <w:rPr>
                <w:rFonts w:ascii="David" w:hAnsi="David" w:cs="David"/>
                <w:b/>
                <w:bCs/>
                <w:color w:val="000000"/>
              </w:rPr>
              <w:br/>
            </w:r>
          </w:p>
          <w:p w14:paraId="63D60FBD" w14:textId="3340C69D" w:rsidR="00DA1D24" w:rsidRPr="00CF42AF" w:rsidRDefault="00DA1D24" w:rsidP="00CF42AF">
            <w:pPr>
              <w:bidi/>
              <w:rPr>
                <w:rFonts w:ascii="David" w:hAnsi="David" w:cs="David"/>
                <w:b/>
                <w:bCs/>
              </w:rPr>
            </w:pPr>
            <w:r w:rsidRPr="00CF42AF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כל אלה סעיפים שאותם עושה מנהל פרויקט, ולא יועץ להסכם</w:t>
            </w:r>
            <w:r w:rsidR="00CF42AF" w:rsidRPr="00CF42AF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CF42AF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הגג. עלות השירות המופיע פה היא בין % 1-2</w:t>
            </w:r>
            <w:r w:rsidR="00CF42AF" w:rsidRPr="00CF42AF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CF42AF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לא ברור מה</w:t>
            </w:r>
            <w:r w:rsidR="00CF42AF" w:rsidRPr="00CF42AF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CF42AF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אתם מצפים מהיועץ, ואיך אמור יועץ שמקבל מחצית אם לא</w:t>
            </w:r>
            <w:r w:rsidR="00CF42AF" w:rsidRPr="00CF42AF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CF42AF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פחות מכך לבצע את כל המטלות האלה</w:t>
            </w:r>
            <w:r w:rsidR="00CF42AF" w:rsidRPr="00CF42AF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?</w:t>
            </w:r>
          </w:p>
          <w:p w14:paraId="160854B2" w14:textId="697329AE" w:rsidR="00DA1D24" w:rsidRPr="00DA1D24" w:rsidRDefault="00DA1D24" w:rsidP="00DA1D24">
            <w:pPr>
              <w:bidi/>
              <w:rPr>
                <w:rStyle w:val="fontstyle01"/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297" w:type="dxa"/>
          </w:tcPr>
          <w:p w14:paraId="58A5FE97" w14:textId="4EE0AED5" w:rsidR="00DA1D24" w:rsidRDefault="00477CE6" w:rsidP="00477CE6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כל הקשור לתש</w:t>
            </w:r>
            <w:r w:rsidR="00087B4E">
              <w:rPr>
                <w:rFonts w:ascii="David" w:hAnsi="David" w:hint="cs"/>
                <w:sz w:val="24"/>
                <w:rtl/>
              </w:rPr>
              <w:t>ת</w:t>
            </w:r>
            <w:r>
              <w:rPr>
                <w:rFonts w:ascii="David" w:hAnsi="David" w:hint="cs"/>
                <w:sz w:val="24"/>
                <w:rtl/>
              </w:rPr>
              <w:t>יות צמודות ומבנ</w:t>
            </w:r>
            <w:r w:rsidR="00087B4E">
              <w:rPr>
                <w:rFonts w:ascii="David" w:hAnsi="David" w:hint="cs"/>
                <w:sz w:val="24"/>
                <w:rtl/>
              </w:rPr>
              <w:t>י</w:t>
            </w:r>
            <w:r>
              <w:rPr>
                <w:rFonts w:ascii="David" w:hAnsi="David" w:hint="cs"/>
                <w:sz w:val="24"/>
                <w:rtl/>
              </w:rPr>
              <w:t xml:space="preserve"> ציבור איננו באחריות </w:t>
            </w:r>
            <w:r w:rsidR="00087B4E">
              <w:rPr>
                <w:rFonts w:ascii="David" w:hAnsi="David" w:hint="cs"/>
                <w:sz w:val="24"/>
                <w:rtl/>
              </w:rPr>
              <w:t>ה</w:t>
            </w:r>
            <w:r>
              <w:rPr>
                <w:rFonts w:ascii="David" w:hAnsi="David" w:hint="cs"/>
                <w:sz w:val="24"/>
                <w:rtl/>
              </w:rPr>
              <w:t>יועץ המלווה את הסכמי הגג.</w:t>
            </w:r>
          </w:p>
        </w:tc>
      </w:tr>
      <w:tr w:rsidR="00CF42AF" w:rsidRPr="00833042" w14:paraId="4978C110" w14:textId="77777777" w:rsidTr="00B2311C">
        <w:trPr>
          <w:trHeight w:val="262"/>
        </w:trPr>
        <w:tc>
          <w:tcPr>
            <w:tcW w:w="710" w:type="dxa"/>
            <w:shd w:val="clear" w:color="auto" w:fill="auto"/>
          </w:tcPr>
          <w:p w14:paraId="3347CC77" w14:textId="77777777" w:rsidR="00CF42AF" w:rsidRPr="00833042" w:rsidRDefault="00CF42AF" w:rsidP="00BE6E82">
            <w:pPr>
              <w:pStyle w:val="Normal1"/>
              <w:numPr>
                <w:ilvl w:val="0"/>
                <w:numId w:val="24"/>
              </w:numPr>
              <w:spacing w:before="0" w:line="240" w:lineRule="auto"/>
              <w:jc w:val="left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5365" w:type="dxa"/>
          </w:tcPr>
          <w:p w14:paraId="0C14AFBB" w14:textId="77777777" w:rsidR="00CF42AF" w:rsidRDefault="00CF42AF" w:rsidP="00DA1D24">
            <w:pPr>
              <w:bidi/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סעיף 4 במסמכי המכרז:</w:t>
            </w:r>
          </w:p>
          <w:p w14:paraId="7743E6C9" w14:textId="77777777" w:rsidR="00FD3857" w:rsidRDefault="00354D43" w:rsidP="00354D43">
            <w:pPr>
              <w:bidi/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 w:rsidRPr="00354D43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מתוך הגדרות התפקיד של היועץ</w:t>
            </w:r>
            <w:r w:rsidRPr="00354D43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:</w:t>
            </w:r>
            <w:r w:rsidRPr="00354D43">
              <w:rPr>
                <w:rFonts w:ascii="David" w:hAnsi="David" w:cs="David"/>
                <w:b/>
                <w:bCs/>
                <w:color w:val="000000"/>
              </w:rPr>
              <w:br/>
            </w:r>
            <w:r w:rsidRPr="00354D43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</w:rPr>
              <w:t>4.1.17</w:t>
            </w:r>
            <w:r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54D43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ליווי תכנוני וסיוע בקידום תובנות חדשניות בת.ב.עות</w:t>
            </w:r>
            <w:r w:rsidRPr="00354D43">
              <w:rPr>
                <w:rFonts w:ascii="David" w:hAnsi="David" w:cs="David"/>
                <w:b/>
                <w:bCs/>
                <w:color w:val="000000"/>
              </w:rPr>
              <w:br/>
            </w:r>
            <w:r w:rsidRPr="00354D43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נוספות ועתידיות</w:t>
            </w:r>
            <w:r w:rsidRPr="00354D43">
              <w:rPr>
                <w:rStyle w:val="fontstyle21"/>
                <w:rFonts w:ascii="David" w:hAnsi="David" w:cs="David"/>
                <w:b w:val="0"/>
                <w:bCs w:val="0"/>
              </w:rPr>
              <w:t>.</w:t>
            </w:r>
            <w:r w:rsidRPr="00354D43">
              <w:rPr>
                <w:rFonts w:ascii="David" w:hAnsi="David" w:cs="David"/>
                <w:b/>
                <w:bCs/>
                <w:color w:val="000000"/>
              </w:rPr>
              <w:br/>
            </w:r>
          </w:p>
          <w:p w14:paraId="70D944B6" w14:textId="3C74D81D" w:rsidR="00354D43" w:rsidRPr="00354D43" w:rsidRDefault="00354D43" w:rsidP="00FD3857">
            <w:pPr>
              <w:bidi/>
              <w:rPr>
                <w:rFonts w:ascii="David" w:hAnsi="David" w:cs="David"/>
                <w:b/>
                <w:bCs/>
              </w:rPr>
            </w:pPr>
            <w:r w:rsidRPr="00354D43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תבעו"ת נוספות ייתכן ויוספו להסכם. ייתכן ולא. ליווי תבעו"ת</w:t>
            </w:r>
            <w:r w:rsidR="00FD3857">
              <w:rPr>
                <w:rStyle w:val="fontstyle01"/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54D43"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>הוא חלק נפרד מניהול הסכם הגג. מה התמורה עבור עבודה זו</w:t>
            </w:r>
            <w:r>
              <w:rPr>
                <w:rFonts w:ascii="David" w:hAnsi="David" w:cs="David" w:hint="cs"/>
                <w:b/>
                <w:bCs/>
                <w:rtl/>
              </w:rPr>
              <w:t>?</w:t>
            </w:r>
          </w:p>
          <w:p w14:paraId="647BBF61" w14:textId="2D86B92C" w:rsidR="00CF42AF" w:rsidRPr="00354D43" w:rsidRDefault="00CF42AF" w:rsidP="00CF42AF">
            <w:pPr>
              <w:bidi/>
              <w:rPr>
                <w:rStyle w:val="fontstyle01"/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297" w:type="dxa"/>
          </w:tcPr>
          <w:p w14:paraId="7A69D762" w14:textId="13929257" w:rsidR="00CF42AF" w:rsidRDefault="00477CE6" w:rsidP="00BE6E82">
            <w:pPr>
              <w:pStyle w:val="Normal1"/>
              <w:spacing w:before="0" w:line="240" w:lineRule="auto"/>
              <w:ind w:left="0"/>
              <w:jc w:val="left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היועץ המלווה </w:t>
            </w:r>
            <w:r w:rsidR="00087B4E">
              <w:rPr>
                <w:rFonts w:ascii="David" w:hAnsi="David" w:hint="cs"/>
                <w:sz w:val="24"/>
                <w:rtl/>
              </w:rPr>
              <w:t>א</w:t>
            </w:r>
            <w:r w:rsidR="00087B4E">
              <w:rPr>
                <w:rFonts w:hint="cs"/>
                <w:rtl/>
              </w:rPr>
              <w:t xml:space="preserve">ת הסכמי הגג </w:t>
            </w:r>
            <w:r>
              <w:rPr>
                <w:rFonts w:ascii="David" w:hAnsi="David" w:hint="cs"/>
                <w:sz w:val="24"/>
                <w:rtl/>
              </w:rPr>
              <w:t>לא יקדם תב"עות</w:t>
            </w:r>
            <w:r w:rsidR="00087B4E">
              <w:rPr>
                <w:rFonts w:ascii="David" w:hAnsi="David" w:hint="cs"/>
                <w:sz w:val="24"/>
                <w:rtl/>
              </w:rPr>
              <w:t>.</w:t>
            </w:r>
            <w:r>
              <w:rPr>
                <w:rFonts w:ascii="David" w:hAnsi="David" w:hint="cs"/>
                <w:sz w:val="24"/>
                <w:rtl/>
              </w:rPr>
              <w:t xml:space="preserve"> התעסקותו תהיה רק בכל הקשור להקמה ופיתוח תשתיות על וישן מול חדש</w:t>
            </w:r>
            <w:r w:rsidR="00087B4E">
              <w:rPr>
                <w:rFonts w:ascii="David" w:hAnsi="David" w:hint="cs"/>
                <w:sz w:val="24"/>
                <w:rtl/>
              </w:rPr>
              <w:t>.</w:t>
            </w:r>
          </w:p>
        </w:tc>
      </w:tr>
    </w:tbl>
    <w:p w14:paraId="6D898C6F" w14:textId="77777777" w:rsidR="00A02D69" w:rsidRPr="00824FA4" w:rsidRDefault="00A02D69" w:rsidP="00A02D69">
      <w:pPr>
        <w:pStyle w:val="a7"/>
        <w:spacing w:before="120" w:after="120" w:line="360" w:lineRule="auto"/>
        <w:jc w:val="both"/>
        <w:rPr>
          <w:rFonts w:ascii="David" w:hAnsi="David" w:cs="David"/>
          <w:sz w:val="24"/>
          <w:szCs w:val="24"/>
          <w:u w:val="single"/>
          <w:rtl/>
        </w:rPr>
      </w:pPr>
    </w:p>
    <w:sectPr w:rsidR="00A02D69" w:rsidRPr="00824FA4" w:rsidSect="00E504E9">
      <w:headerReference w:type="default" r:id="rId8"/>
      <w:pgSz w:w="16840" w:h="11900" w:orient="landscape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E0C7" w14:textId="77777777" w:rsidR="00E504E9" w:rsidRDefault="00E504E9" w:rsidP="00F30405">
      <w:r>
        <w:separator/>
      </w:r>
    </w:p>
  </w:endnote>
  <w:endnote w:type="continuationSeparator" w:id="0">
    <w:p w14:paraId="0B12C354" w14:textId="77777777" w:rsidR="00E504E9" w:rsidRDefault="00E504E9" w:rsidP="00F3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 Fixed">
    <w:panose1 w:val="020B0509050101010101"/>
    <w:charset w:val="00"/>
    <w:family w:val="modern"/>
    <w:pitch w:val="fixed"/>
    <w:sig w:usb0="00000803" w:usb1="00000000" w:usb2="00000000" w:usb3="00000000" w:csb0="0000002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-Bold">
    <w:altName w:val="David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CF94" w14:textId="77777777" w:rsidR="00E504E9" w:rsidRDefault="00E504E9" w:rsidP="00F30405">
      <w:r>
        <w:separator/>
      </w:r>
    </w:p>
  </w:footnote>
  <w:footnote w:type="continuationSeparator" w:id="0">
    <w:p w14:paraId="400055D9" w14:textId="77777777" w:rsidR="00E504E9" w:rsidRDefault="00E504E9" w:rsidP="00F30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073644"/>
      <w:docPartObj>
        <w:docPartGallery w:val="Page Numbers (Top of Page)"/>
        <w:docPartUnique/>
      </w:docPartObj>
    </w:sdtPr>
    <w:sdtContent>
      <w:p w14:paraId="282CF48F" w14:textId="445193DF" w:rsidR="003E5118" w:rsidRDefault="003E51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CE6" w:rsidRPr="00477CE6">
          <w:rPr>
            <w:noProof/>
            <w:lang w:val="he-IL"/>
          </w:rPr>
          <w:t>2</w:t>
        </w:r>
        <w:r>
          <w:fldChar w:fldCharType="end"/>
        </w:r>
      </w:p>
    </w:sdtContent>
  </w:sdt>
  <w:p w14:paraId="0DC8DF65" w14:textId="77777777" w:rsidR="003E5118" w:rsidRDefault="003E51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2065"/>
    <w:multiLevelType w:val="hybridMultilevel"/>
    <w:tmpl w:val="D810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109C"/>
    <w:multiLevelType w:val="hybridMultilevel"/>
    <w:tmpl w:val="516C3410"/>
    <w:lvl w:ilvl="0" w:tplc="FDD8E96C">
      <w:numFmt w:val="bullet"/>
      <w:lvlText w:val="-"/>
      <w:lvlJc w:val="left"/>
      <w:pPr>
        <w:ind w:left="391" w:hanging="360"/>
      </w:pPr>
      <w:rPr>
        <w:rFonts w:ascii="Arial" w:eastAsiaTheme="minorHAns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" w15:restartNumberingAfterBreak="0">
    <w:nsid w:val="147B65EA"/>
    <w:multiLevelType w:val="hybridMultilevel"/>
    <w:tmpl w:val="90904EFA"/>
    <w:lvl w:ilvl="0" w:tplc="3D8468EC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252B3"/>
    <w:multiLevelType w:val="hybridMultilevel"/>
    <w:tmpl w:val="C2EA4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629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C70DFD"/>
    <w:multiLevelType w:val="hybridMultilevel"/>
    <w:tmpl w:val="94422052"/>
    <w:lvl w:ilvl="0" w:tplc="4348AB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A205C1"/>
    <w:multiLevelType w:val="hybridMultilevel"/>
    <w:tmpl w:val="DDDE081E"/>
    <w:lvl w:ilvl="0" w:tplc="DE843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F5084"/>
    <w:multiLevelType w:val="hybridMultilevel"/>
    <w:tmpl w:val="EAE852F0"/>
    <w:lvl w:ilvl="0" w:tplc="20F8489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D1C40"/>
    <w:multiLevelType w:val="hybridMultilevel"/>
    <w:tmpl w:val="AECE84DC"/>
    <w:lvl w:ilvl="0" w:tplc="983261F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92926"/>
    <w:multiLevelType w:val="multilevel"/>
    <w:tmpl w:val="22BC0B24"/>
    <w:lvl w:ilvl="0">
      <w:start w:val="1"/>
      <w:numFmt w:val="hebrew1"/>
      <w:pStyle w:val="1"/>
      <w:lvlText w:val="%1."/>
      <w:lvlJc w:val="left"/>
      <w:pPr>
        <w:tabs>
          <w:tab w:val="num" w:pos="708"/>
        </w:tabs>
        <w:ind w:left="708" w:hanging="567"/>
      </w:pPr>
      <w:rPr>
        <w:rFonts w:ascii="Times New Roman" w:eastAsia="Times New Roman" w:hAnsi="Times New Roman" w:cs="David"/>
        <w:b w:val="0"/>
        <w:bCs w:val="0"/>
        <w:color w:val="auto"/>
        <w:lang w:val="en-US" w:bidi="he-IL"/>
      </w:rPr>
    </w:lvl>
    <w:lvl w:ilvl="1">
      <w:start w:val="1"/>
      <w:numFmt w:val="decimal"/>
      <w:pStyle w:val="2"/>
      <w:lvlText w:val="%1.%2."/>
      <w:lvlJc w:val="left"/>
      <w:pPr>
        <w:tabs>
          <w:tab w:val="num" w:pos="1502"/>
        </w:tabs>
        <w:ind w:left="1502" w:hanging="794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182"/>
        </w:tabs>
        <w:ind w:left="2182" w:hanging="90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976"/>
        </w:tabs>
        <w:ind w:left="2976" w:hanging="113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4223"/>
        </w:tabs>
        <w:ind w:left="4223" w:hanging="1134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5471"/>
        </w:tabs>
        <w:ind w:left="5471" w:hanging="124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437"/>
        </w:tabs>
        <w:ind w:left="1437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581"/>
        </w:tabs>
        <w:ind w:left="1581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725"/>
        </w:tabs>
        <w:ind w:left="1725" w:hanging="1584"/>
      </w:pPr>
      <w:rPr>
        <w:rFonts w:hint="default"/>
      </w:rPr>
    </w:lvl>
  </w:abstractNum>
  <w:abstractNum w:abstractNumId="10" w15:restartNumberingAfterBreak="0">
    <w:nsid w:val="37155323"/>
    <w:multiLevelType w:val="multilevel"/>
    <w:tmpl w:val="CAF6C060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1" w:hanging="1440"/>
      </w:pPr>
      <w:rPr>
        <w:rFonts w:hint="default"/>
      </w:rPr>
    </w:lvl>
  </w:abstractNum>
  <w:abstractNum w:abstractNumId="11" w15:restartNumberingAfterBreak="0">
    <w:nsid w:val="3E37053C"/>
    <w:multiLevelType w:val="hybridMultilevel"/>
    <w:tmpl w:val="054C8480"/>
    <w:lvl w:ilvl="0" w:tplc="C52806E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E4B6A"/>
    <w:multiLevelType w:val="hybridMultilevel"/>
    <w:tmpl w:val="D810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40968"/>
    <w:multiLevelType w:val="hybridMultilevel"/>
    <w:tmpl w:val="972ABB0E"/>
    <w:lvl w:ilvl="0" w:tplc="C2221D42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462BD"/>
    <w:multiLevelType w:val="hybridMultilevel"/>
    <w:tmpl w:val="2ACAF082"/>
    <w:lvl w:ilvl="0" w:tplc="2AEE6D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252BF"/>
    <w:multiLevelType w:val="hybridMultilevel"/>
    <w:tmpl w:val="FC76C45A"/>
    <w:lvl w:ilvl="0" w:tplc="43A8DEA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5F47AC"/>
    <w:multiLevelType w:val="multilevel"/>
    <w:tmpl w:val="5AE2E480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340"/>
      </w:pPr>
      <w:rPr>
        <w:rFonts w:cs="Miriam Fixed" w:hint="default"/>
        <w:b/>
        <w:bCs/>
        <w:szCs w:val="2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964"/>
      </w:pPr>
      <w:rPr>
        <w:rFonts w:cs="Miriam Fixed"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1247"/>
      </w:pPr>
      <w:rPr>
        <w:rFonts w:cs="Miriam Fixed" w:hint="default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417"/>
      </w:pPr>
      <w:rPr>
        <w:rFonts w:cs="Miriam Fixed" w:hint="default"/>
        <w:szCs w:val="22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3AE1187"/>
    <w:multiLevelType w:val="hybridMultilevel"/>
    <w:tmpl w:val="A5206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F0D3F"/>
    <w:multiLevelType w:val="hybridMultilevel"/>
    <w:tmpl w:val="AE6855B8"/>
    <w:lvl w:ilvl="0" w:tplc="6672B73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F2860"/>
    <w:multiLevelType w:val="hybridMultilevel"/>
    <w:tmpl w:val="BE9E2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739B7"/>
    <w:multiLevelType w:val="hybridMultilevel"/>
    <w:tmpl w:val="9A86A610"/>
    <w:lvl w:ilvl="0" w:tplc="725802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F747D"/>
    <w:multiLevelType w:val="hybridMultilevel"/>
    <w:tmpl w:val="4FB4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C5C42"/>
    <w:multiLevelType w:val="multilevel"/>
    <w:tmpl w:val="D59A2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8F21C64"/>
    <w:multiLevelType w:val="hybridMultilevel"/>
    <w:tmpl w:val="D810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93754"/>
    <w:multiLevelType w:val="hybridMultilevel"/>
    <w:tmpl w:val="33F255EA"/>
    <w:lvl w:ilvl="0" w:tplc="8758CB1A">
      <w:start w:val="1"/>
      <w:numFmt w:val="decimal"/>
      <w:lvlText w:val="%1."/>
      <w:lvlJc w:val="left"/>
      <w:pPr>
        <w:ind w:left="331" w:hanging="360"/>
      </w:pPr>
      <w:rPr>
        <w:rFonts w:eastAsiaTheme="minorHAns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num w:numId="1" w16cid:durableId="44060733">
    <w:abstractNumId w:val="4"/>
  </w:num>
  <w:num w:numId="2" w16cid:durableId="459957182">
    <w:abstractNumId w:val="10"/>
  </w:num>
  <w:num w:numId="3" w16cid:durableId="426115868">
    <w:abstractNumId w:val="24"/>
  </w:num>
  <w:num w:numId="4" w16cid:durableId="152382381">
    <w:abstractNumId w:val="13"/>
  </w:num>
  <w:num w:numId="5" w16cid:durableId="1302921682">
    <w:abstractNumId w:val="9"/>
  </w:num>
  <w:num w:numId="6" w16cid:durableId="982781210">
    <w:abstractNumId w:val="1"/>
  </w:num>
  <w:num w:numId="7" w16cid:durableId="1310132782">
    <w:abstractNumId w:val="6"/>
  </w:num>
  <w:num w:numId="8" w16cid:durableId="1243833778">
    <w:abstractNumId w:val="18"/>
  </w:num>
  <w:num w:numId="9" w16cid:durableId="1924222272">
    <w:abstractNumId w:val="22"/>
  </w:num>
  <w:num w:numId="10" w16cid:durableId="2037803909">
    <w:abstractNumId w:val="2"/>
  </w:num>
  <w:num w:numId="11" w16cid:durableId="1500651761">
    <w:abstractNumId w:val="20"/>
  </w:num>
  <w:num w:numId="12" w16cid:durableId="1800487618">
    <w:abstractNumId w:val="14"/>
  </w:num>
  <w:num w:numId="13" w16cid:durableId="738480508">
    <w:abstractNumId w:val="17"/>
  </w:num>
  <w:num w:numId="14" w16cid:durableId="1841196738">
    <w:abstractNumId w:val="3"/>
  </w:num>
  <w:num w:numId="15" w16cid:durableId="308559544">
    <w:abstractNumId w:val="19"/>
  </w:num>
  <w:num w:numId="16" w16cid:durableId="1157842183">
    <w:abstractNumId w:val="16"/>
  </w:num>
  <w:num w:numId="17" w16cid:durableId="7913652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5773927">
    <w:abstractNumId w:val="23"/>
  </w:num>
  <w:num w:numId="19" w16cid:durableId="151530054">
    <w:abstractNumId w:val="0"/>
  </w:num>
  <w:num w:numId="20" w16cid:durableId="1766457856">
    <w:abstractNumId w:val="11"/>
  </w:num>
  <w:num w:numId="21" w16cid:durableId="277374176">
    <w:abstractNumId w:val="8"/>
  </w:num>
  <w:num w:numId="22" w16cid:durableId="9298971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9672898">
    <w:abstractNumId w:val="21"/>
  </w:num>
  <w:num w:numId="24" w16cid:durableId="1666516265">
    <w:abstractNumId w:val="15"/>
  </w:num>
  <w:num w:numId="25" w16cid:durableId="464154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05"/>
    <w:rsid w:val="00003202"/>
    <w:rsid w:val="00006627"/>
    <w:rsid w:val="00012807"/>
    <w:rsid w:val="00016EA3"/>
    <w:rsid w:val="00020BE9"/>
    <w:rsid w:val="00020F4C"/>
    <w:rsid w:val="00023710"/>
    <w:rsid w:val="0003459E"/>
    <w:rsid w:val="00042E71"/>
    <w:rsid w:val="00046797"/>
    <w:rsid w:val="00055D34"/>
    <w:rsid w:val="00060886"/>
    <w:rsid w:val="00085581"/>
    <w:rsid w:val="00087B4E"/>
    <w:rsid w:val="00093657"/>
    <w:rsid w:val="000A602B"/>
    <w:rsid w:val="000A696C"/>
    <w:rsid w:val="000B39B5"/>
    <w:rsid w:val="000D61C1"/>
    <w:rsid w:val="000F5DD3"/>
    <w:rsid w:val="000F7D80"/>
    <w:rsid w:val="00107DC8"/>
    <w:rsid w:val="00110E6D"/>
    <w:rsid w:val="0012394F"/>
    <w:rsid w:val="00130B79"/>
    <w:rsid w:val="00143A2D"/>
    <w:rsid w:val="00154A75"/>
    <w:rsid w:val="00164C8B"/>
    <w:rsid w:val="0016500E"/>
    <w:rsid w:val="00166E60"/>
    <w:rsid w:val="00172526"/>
    <w:rsid w:val="00187498"/>
    <w:rsid w:val="0019442A"/>
    <w:rsid w:val="00195569"/>
    <w:rsid w:val="001A2BD7"/>
    <w:rsid w:val="001A2E1D"/>
    <w:rsid w:val="001C23E2"/>
    <w:rsid w:val="001C41BA"/>
    <w:rsid w:val="001C45D8"/>
    <w:rsid w:val="001D5F2B"/>
    <w:rsid w:val="001D7351"/>
    <w:rsid w:val="002017BA"/>
    <w:rsid w:val="002057A4"/>
    <w:rsid w:val="00207D8C"/>
    <w:rsid w:val="00222EDF"/>
    <w:rsid w:val="00231A20"/>
    <w:rsid w:val="00240A56"/>
    <w:rsid w:val="002455FA"/>
    <w:rsid w:val="00251B5B"/>
    <w:rsid w:val="002609BB"/>
    <w:rsid w:val="00260E93"/>
    <w:rsid w:val="00262ACF"/>
    <w:rsid w:val="002771CC"/>
    <w:rsid w:val="002A44D3"/>
    <w:rsid w:val="002A479C"/>
    <w:rsid w:val="002A5BD7"/>
    <w:rsid w:val="002C17D4"/>
    <w:rsid w:val="002C2186"/>
    <w:rsid w:val="002D003D"/>
    <w:rsid w:val="002D17A7"/>
    <w:rsid w:val="002D374A"/>
    <w:rsid w:val="002E380B"/>
    <w:rsid w:val="002E4CBA"/>
    <w:rsid w:val="002E5DB8"/>
    <w:rsid w:val="002E784E"/>
    <w:rsid w:val="002F2363"/>
    <w:rsid w:val="003061FE"/>
    <w:rsid w:val="003106E2"/>
    <w:rsid w:val="00316F13"/>
    <w:rsid w:val="00336A14"/>
    <w:rsid w:val="0033707D"/>
    <w:rsid w:val="00337293"/>
    <w:rsid w:val="00342023"/>
    <w:rsid w:val="00343FED"/>
    <w:rsid w:val="00354D43"/>
    <w:rsid w:val="00357E14"/>
    <w:rsid w:val="00360E41"/>
    <w:rsid w:val="00365986"/>
    <w:rsid w:val="00365DC2"/>
    <w:rsid w:val="00380D6D"/>
    <w:rsid w:val="003866E5"/>
    <w:rsid w:val="00392DE5"/>
    <w:rsid w:val="003C714A"/>
    <w:rsid w:val="003E5118"/>
    <w:rsid w:val="003F15FA"/>
    <w:rsid w:val="00400527"/>
    <w:rsid w:val="0040264E"/>
    <w:rsid w:val="0040659C"/>
    <w:rsid w:val="00413E49"/>
    <w:rsid w:val="00417FAF"/>
    <w:rsid w:val="0042013C"/>
    <w:rsid w:val="0042244C"/>
    <w:rsid w:val="0043067A"/>
    <w:rsid w:val="00430E91"/>
    <w:rsid w:val="004339E6"/>
    <w:rsid w:val="00440FF8"/>
    <w:rsid w:val="00451654"/>
    <w:rsid w:val="00454B48"/>
    <w:rsid w:val="00474169"/>
    <w:rsid w:val="00477CE6"/>
    <w:rsid w:val="00487158"/>
    <w:rsid w:val="004C3D0F"/>
    <w:rsid w:val="004C509E"/>
    <w:rsid w:val="004D09A9"/>
    <w:rsid w:val="004E20AB"/>
    <w:rsid w:val="004E7E42"/>
    <w:rsid w:val="00502B38"/>
    <w:rsid w:val="00505175"/>
    <w:rsid w:val="0051070C"/>
    <w:rsid w:val="00520A04"/>
    <w:rsid w:val="00526B6D"/>
    <w:rsid w:val="00531A5F"/>
    <w:rsid w:val="00533732"/>
    <w:rsid w:val="00555AE4"/>
    <w:rsid w:val="00556672"/>
    <w:rsid w:val="00563DFC"/>
    <w:rsid w:val="0056693F"/>
    <w:rsid w:val="00566C7B"/>
    <w:rsid w:val="00584778"/>
    <w:rsid w:val="005862EE"/>
    <w:rsid w:val="005A08E2"/>
    <w:rsid w:val="005A7B35"/>
    <w:rsid w:val="005B2179"/>
    <w:rsid w:val="005B5C94"/>
    <w:rsid w:val="005C3399"/>
    <w:rsid w:val="005D0D72"/>
    <w:rsid w:val="005D19E3"/>
    <w:rsid w:val="005D6C99"/>
    <w:rsid w:val="00602D8D"/>
    <w:rsid w:val="006035D1"/>
    <w:rsid w:val="00626E2A"/>
    <w:rsid w:val="00641158"/>
    <w:rsid w:val="006510BD"/>
    <w:rsid w:val="00665528"/>
    <w:rsid w:val="00666872"/>
    <w:rsid w:val="00671AD9"/>
    <w:rsid w:val="00672186"/>
    <w:rsid w:val="006727C4"/>
    <w:rsid w:val="00681728"/>
    <w:rsid w:val="00691F1B"/>
    <w:rsid w:val="00694B2F"/>
    <w:rsid w:val="006B65EE"/>
    <w:rsid w:val="006C3B6D"/>
    <w:rsid w:val="006D3D53"/>
    <w:rsid w:val="006D7576"/>
    <w:rsid w:val="006E4FBD"/>
    <w:rsid w:val="006F09E9"/>
    <w:rsid w:val="00700626"/>
    <w:rsid w:val="00704A67"/>
    <w:rsid w:val="0070757E"/>
    <w:rsid w:val="00712D10"/>
    <w:rsid w:val="00714482"/>
    <w:rsid w:val="00726610"/>
    <w:rsid w:val="0073233F"/>
    <w:rsid w:val="00745930"/>
    <w:rsid w:val="00760965"/>
    <w:rsid w:val="00760F5B"/>
    <w:rsid w:val="0076559D"/>
    <w:rsid w:val="007724F7"/>
    <w:rsid w:val="007A75E8"/>
    <w:rsid w:val="007B06A8"/>
    <w:rsid w:val="007B0F72"/>
    <w:rsid w:val="007C4C83"/>
    <w:rsid w:val="007F1F3E"/>
    <w:rsid w:val="007F4321"/>
    <w:rsid w:val="007F4495"/>
    <w:rsid w:val="00802F4D"/>
    <w:rsid w:val="008205D0"/>
    <w:rsid w:val="00824FA4"/>
    <w:rsid w:val="00833042"/>
    <w:rsid w:val="0083446F"/>
    <w:rsid w:val="008542AC"/>
    <w:rsid w:val="00874042"/>
    <w:rsid w:val="0087715E"/>
    <w:rsid w:val="008777E5"/>
    <w:rsid w:val="008807FA"/>
    <w:rsid w:val="00892874"/>
    <w:rsid w:val="008B1900"/>
    <w:rsid w:val="008B2BA3"/>
    <w:rsid w:val="008C13D3"/>
    <w:rsid w:val="008C4770"/>
    <w:rsid w:val="008D097A"/>
    <w:rsid w:val="008D1B35"/>
    <w:rsid w:val="008F1216"/>
    <w:rsid w:val="008F4C92"/>
    <w:rsid w:val="00902DAC"/>
    <w:rsid w:val="00903DBD"/>
    <w:rsid w:val="009067E5"/>
    <w:rsid w:val="00915F2F"/>
    <w:rsid w:val="0092450B"/>
    <w:rsid w:val="009247FB"/>
    <w:rsid w:val="009253BF"/>
    <w:rsid w:val="00927996"/>
    <w:rsid w:val="00937C87"/>
    <w:rsid w:val="009407F7"/>
    <w:rsid w:val="00945957"/>
    <w:rsid w:val="0096098C"/>
    <w:rsid w:val="00964650"/>
    <w:rsid w:val="0096683F"/>
    <w:rsid w:val="00970EFC"/>
    <w:rsid w:val="00984B6E"/>
    <w:rsid w:val="00986265"/>
    <w:rsid w:val="009956FD"/>
    <w:rsid w:val="00997D58"/>
    <w:rsid w:val="009A3EBD"/>
    <w:rsid w:val="009A492D"/>
    <w:rsid w:val="009A5FCD"/>
    <w:rsid w:val="009A63C2"/>
    <w:rsid w:val="009B16EA"/>
    <w:rsid w:val="009B6EA6"/>
    <w:rsid w:val="009C02C9"/>
    <w:rsid w:val="009C51D6"/>
    <w:rsid w:val="009D75D2"/>
    <w:rsid w:val="009E1DB4"/>
    <w:rsid w:val="009E7B65"/>
    <w:rsid w:val="009F10BB"/>
    <w:rsid w:val="009F5FEF"/>
    <w:rsid w:val="00A01EE1"/>
    <w:rsid w:val="00A02D69"/>
    <w:rsid w:val="00A05905"/>
    <w:rsid w:val="00A05F50"/>
    <w:rsid w:val="00A210A2"/>
    <w:rsid w:val="00A22D2F"/>
    <w:rsid w:val="00A33192"/>
    <w:rsid w:val="00A3631F"/>
    <w:rsid w:val="00A43D41"/>
    <w:rsid w:val="00A452BA"/>
    <w:rsid w:val="00A53D42"/>
    <w:rsid w:val="00A55BCE"/>
    <w:rsid w:val="00A56B56"/>
    <w:rsid w:val="00A603BE"/>
    <w:rsid w:val="00A63559"/>
    <w:rsid w:val="00A6476F"/>
    <w:rsid w:val="00A710F1"/>
    <w:rsid w:val="00A74BCF"/>
    <w:rsid w:val="00A84574"/>
    <w:rsid w:val="00A940DC"/>
    <w:rsid w:val="00A9515B"/>
    <w:rsid w:val="00AA34FA"/>
    <w:rsid w:val="00AA70F2"/>
    <w:rsid w:val="00AB40AD"/>
    <w:rsid w:val="00AB6E62"/>
    <w:rsid w:val="00AB7295"/>
    <w:rsid w:val="00AC34F9"/>
    <w:rsid w:val="00AC42C3"/>
    <w:rsid w:val="00AD3FA2"/>
    <w:rsid w:val="00AF08F8"/>
    <w:rsid w:val="00B2311C"/>
    <w:rsid w:val="00B246F5"/>
    <w:rsid w:val="00B40B3B"/>
    <w:rsid w:val="00B4519B"/>
    <w:rsid w:val="00B47F6C"/>
    <w:rsid w:val="00B51565"/>
    <w:rsid w:val="00B574C1"/>
    <w:rsid w:val="00B70CAA"/>
    <w:rsid w:val="00B72A71"/>
    <w:rsid w:val="00B8524A"/>
    <w:rsid w:val="00B877E2"/>
    <w:rsid w:val="00B900A6"/>
    <w:rsid w:val="00B917D3"/>
    <w:rsid w:val="00B92CDB"/>
    <w:rsid w:val="00BA3B82"/>
    <w:rsid w:val="00BA4383"/>
    <w:rsid w:val="00BA48F1"/>
    <w:rsid w:val="00BB38AA"/>
    <w:rsid w:val="00BC0790"/>
    <w:rsid w:val="00BC3B36"/>
    <w:rsid w:val="00BC4E92"/>
    <w:rsid w:val="00BE16F5"/>
    <w:rsid w:val="00BE4B37"/>
    <w:rsid w:val="00BE6E82"/>
    <w:rsid w:val="00BF2A4C"/>
    <w:rsid w:val="00C04A08"/>
    <w:rsid w:val="00C05D01"/>
    <w:rsid w:val="00C13F2A"/>
    <w:rsid w:val="00C15948"/>
    <w:rsid w:val="00C23995"/>
    <w:rsid w:val="00C23B71"/>
    <w:rsid w:val="00C24320"/>
    <w:rsid w:val="00C246DC"/>
    <w:rsid w:val="00C26B10"/>
    <w:rsid w:val="00C63AD9"/>
    <w:rsid w:val="00C6487A"/>
    <w:rsid w:val="00C74254"/>
    <w:rsid w:val="00C801BD"/>
    <w:rsid w:val="00C87CDF"/>
    <w:rsid w:val="00C9168E"/>
    <w:rsid w:val="00C96EA8"/>
    <w:rsid w:val="00CB20EE"/>
    <w:rsid w:val="00CB2A83"/>
    <w:rsid w:val="00CB6A58"/>
    <w:rsid w:val="00CD1C56"/>
    <w:rsid w:val="00CF42AF"/>
    <w:rsid w:val="00D10677"/>
    <w:rsid w:val="00D137D1"/>
    <w:rsid w:val="00D22848"/>
    <w:rsid w:val="00D304B8"/>
    <w:rsid w:val="00D36EA4"/>
    <w:rsid w:val="00D45746"/>
    <w:rsid w:val="00D552D6"/>
    <w:rsid w:val="00D664D6"/>
    <w:rsid w:val="00D71479"/>
    <w:rsid w:val="00D72496"/>
    <w:rsid w:val="00D74CA5"/>
    <w:rsid w:val="00D74E8F"/>
    <w:rsid w:val="00D757C8"/>
    <w:rsid w:val="00D817C1"/>
    <w:rsid w:val="00D82841"/>
    <w:rsid w:val="00D82A6C"/>
    <w:rsid w:val="00D92AAA"/>
    <w:rsid w:val="00D936F8"/>
    <w:rsid w:val="00DA01A6"/>
    <w:rsid w:val="00DA1D24"/>
    <w:rsid w:val="00DB5D9B"/>
    <w:rsid w:val="00DD435E"/>
    <w:rsid w:val="00DE2208"/>
    <w:rsid w:val="00E02167"/>
    <w:rsid w:val="00E03C9C"/>
    <w:rsid w:val="00E03E7C"/>
    <w:rsid w:val="00E047B8"/>
    <w:rsid w:val="00E10F67"/>
    <w:rsid w:val="00E14C3E"/>
    <w:rsid w:val="00E31009"/>
    <w:rsid w:val="00E33FA3"/>
    <w:rsid w:val="00E36AF7"/>
    <w:rsid w:val="00E37FD1"/>
    <w:rsid w:val="00E43319"/>
    <w:rsid w:val="00E433B0"/>
    <w:rsid w:val="00E504E9"/>
    <w:rsid w:val="00E67A75"/>
    <w:rsid w:val="00E705FB"/>
    <w:rsid w:val="00E72516"/>
    <w:rsid w:val="00E75196"/>
    <w:rsid w:val="00E807ED"/>
    <w:rsid w:val="00E8167C"/>
    <w:rsid w:val="00E83595"/>
    <w:rsid w:val="00E9598A"/>
    <w:rsid w:val="00EA6E97"/>
    <w:rsid w:val="00EB1735"/>
    <w:rsid w:val="00EC2E3D"/>
    <w:rsid w:val="00EC6244"/>
    <w:rsid w:val="00EC7478"/>
    <w:rsid w:val="00EE56F5"/>
    <w:rsid w:val="00F11E06"/>
    <w:rsid w:val="00F21A69"/>
    <w:rsid w:val="00F30405"/>
    <w:rsid w:val="00F31FC1"/>
    <w:rsid w:val="00F33909"/>
    <w:rsid w:val="00F35D32"/>
    <w:rsid w:val="00F452D3"/>
    <w:rsid w:val="00F60B85"/>
    <w:rsid w:val="00F76B9C"/>
    <w:rsid w:val="00FB4FCA"/>
    <w:rsid w:val="00FB6320"/>
    <w:rsid w:val="00FC5623"/>
    <w:rsid w:val="00FD3857"/>
    <w:rsid w:val="00FD4024"/>
    <w:rsid w:val="00FD44D5"/>
    <w:rsid w:val="00FD52DF"/>
    <w:rsid w:val="00FE1339"/>
    <w:rsid w:val="00FF08F6"/>
    <w:rsid w:val="00FF0A84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2E9DA"/>
  <w15:docId w15:val="{05B24C90-C048-46B0-BFB5-E00D84A0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7C1"/>
  </w:style>
  <w:style w:type="paragraph" w:styleId="1">
    <w:name w:val="heading 1"/>
    <w:aliases w:val="H1,כותרת1"/>
    <w:basedOn w:val="a"/>
    <w:link w:val="10"/>
    <w:uiPriority w:val="99"/>
    <w:qFormat/>
    <w:rsid w:val="001A2BD7"/>
    <w:pPr>
      <w:numPr>
        <w:numId w:val="5"/>
      </w:numPr>
      <w:bidi/>
      <w:spacing w:after="60" w:line="360" w:lineRule="auto"/>
      <w:jc w:val="both"/>
      <w:outlineLvl w:val="0"/>
    </w:pPr>
    <w:rPr>
      <w:rFonts w:ascii="Times New Roman" w:eastAsia="Times New Roman" w:hAnsi="Times New Roman" w:cs="David"/>
      <w:sz w:val="22"/>
      <w:lang w:eastAsia="he-IL"/>
    </w:rPr>
  </w:style>
  <w:style w:type="paragraph" w:styleId="2">
    <w:name w:val="heading 2"/>
    <w:aliases w:val="s,Proposal,Heading 2 Hidden,stepstone,Stepstones,head2,22Heading 2,כותרת 2 תו תו תו תו תו,כותרת 2 תו תו תו תו תו תו תו,כותרת 2 תו תו תו תו,h2,Titre 2 ALD"/>
    <w:basedOn w:val="a"/>
    <w:link w:val="20"/>
    <w:uiPriority w:val="99"/>
    <w:qFormat/>
    <w:rsid w:val="001A2BD7"/>
    <w:pPr>
      <w:numPr>
        <w:ilvl w:val="1"/>
        <w:numId w:val="5"/>
      </w:numPr>
      <w:bidi/>
      <w:spacing w:after="60" w:line="360" w:lineRule="auto"/>
      <w:jc w:val="both"/>
      <w:outlineLvl w:val="1"/>
    </w:pPr>
    <w:rPr>
      <w:rFonts w:ascii="Times New Roman" w:eastAsia="Times New Roman" w:hAnsi="Times New Roman" w:cs="David"/>
      <w:sz w:val="22"/>
      <w:lang w:eastAsia="he-IL"/>
    </w:rPr>
  </w:style>
  <w:style w:type="paragraph" w:styleId="3">
    <w:name w:val="heading 3"/>
    <w:basedOn w:val="a"/>
    <w:link w:val="30"/>
    <w:qFormat/>
    <w:rsid w:val="001A2BD7"/>
    <w:pPr>
      <w:numPr>
        <w:ilvl w:val="2"/>
        <w:numId w:val="5"/>
      </w:numPr>
      <w:bidi/>
      <w:spacing w:after="60" w:line="360" w:lineRule="auto"/>
      <w:jc w:val="both"/>
      <w:outlineLvl w:val="2"/>
    </w:pPr>
    <w:rPr>
      <w:rFonts w:ascii="Times New Roman" w:eastAsia="David" w:hAnsi="Times New Roman" w:cs="David"/>
      <w:sz w:val="22"/>
      <w:lang w:eastAsia="he-IL"/>
    </w:rPr>
  </w:style>
  <w:style w:type="paragraph" w:styleId="4">
    <w:name w:val="heading 4"/>
    <w:basedOn w:val="a"/>
    <w:link w:val="40"/>
    <w:qFormat/>
    <w:rsid w:val="001A2BD7"/>
    <w:pPr>
      <w:numPr>
        <w:ilvl w:val="3"/>
        <w:numId w:val="5"/>
      </w:numPr>
      <w:bidi/>
      <w:spacing w:after="60" w:line="360" w:lineRule="auto"/>
      <w:jc w:val="both"/>
      <w:outlineLvl w:val="3"/>
    </w:pPr>
    <w:rPr>
      <w:rFonts w:ascii="Times New Roman" w:eastAsia="Times New Roman" w:hAnsi="Times New Roman" w:cs="David"/>
      <w:sz w:val="22"/>
      <w:lang w:eastAsia="he-IL"/>
    </w:rPr>
  </w:style>
  <w:style w:type="paragraph" w:styleId="5">
    <w:name w:val="heading 5"/>
    <w:basedOn w:val="a"/>
    <w:link w:val="50"/>
    <w:qFormat/>
    <w:rsid w:val="001A2BD7"/>
    <w:pPr>
      <w:numPr>
        <w:ilvl w:val="4"/>
        <w:numId w:val="5"/>
      </w:numPr>
      <w:bidi/>
      <w:spacing w:after="60" w:line="360" w:lineRule="auto"/>
      <w:jc w:val="both"/>
      <w:outlineLvl w:val="4"/>
    </w:pPr>
    <w:rPr>
      <w:rFonts w:ascii="Times New Roman" w:eastAsia="Times New Roman" w:hAnsi="Times New Roman" w:cs="David"/>
      <w:lang w:eastAsia="he-IL"/>
    </w:rPr>
  </w:style>
  <w:style w:type="paragraph" w:styleId="6">
    <w:name w:val="heading 6"/>
    <w:basedOn w:val="a"/>
    <w:link w:val="60"/>
    <w:qFormat/>
    <w:rsid w:val="001A2BD7"/>
    <w:pPr>
      <w:numPr>
        <w:ilvl w:val="5"/>
        <w:numId w:val="5"/>
      </w:numPr>
      <w:bidi/>
      <w:spacing w:after="60" w:line="360" w:lineRule="auto"/>
      <w:jc w:val="both"/>
      <w:outlineLvl w:val="5"/>
    </w:pPr>
    <w:rPr>
      <w:rFonts w:ascii="Times New Roman" w:eastAsia="Times New Roman" w:hAnsi="Times New Roman" w:cs="David"/>
      <w:b/>
      <w:lang w:eastAsia="he-IL"/>
    </w:rPr>
  </w:style>
  <w:style w:type="paragraph" w:styleId="7">
    <w:name w:val="heading 7"/>
    <w:basedOn w:val="a"/>
    <w:next w:val="a"/>
    <w:link w:val="70"/>
    <w:qFormat/>
    <w:rsid w:val="001A2BD7"/>
    <w:pPr>
      <w:numPr>
        <w:ilvl w:val="6"/>
        <w:numId w:val="5"/>
      </w:numPr>
      <w:bidi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2"/>
      <w:lang w:eastAsia="he-IL"/>
    </w:rPr>
  </w:style>
  <w:style w:type="paragraph" w:styleId="8">
    <w:name w:val="heading 8"/>
    <w:basedOn w:val="a"/>
    <w:next w:val="a"/>
    <w:link w:val="80"/>
    <w:qFormat/>
    <w:rsid w:val="001A2BD7"/>
    <w:pPr>
      <w:numPr>
        <w:ilvl w:val="7"/>
        <w:numId w:val="5"/>
      </w:numPr>
      <w:bidi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2"/>
      <w:lang w:eastAsia="he-IL"/>
    </w:rPr>
  </w:style>
  <w:style w:type="paragraph" w:styleId="9">
    <w:name w:val="heading 9"/>
    <w:basedOn w:val="a"/>
    <w:next w:val="a"/>
    <w:link w:val="90"/>
    <w:qFormat/>
    <w:rsid w:val="001A2BD7"/>
    <w:pPr>
      <w:numPr>
        <w:ilvl w:val="8"/>
        <w:numId w:val="5"/>
      </w:numPr>
      <w:bidi/>
      <w:spacing w:before="240" w:after="60" w:line="360" w:lineRule="auto"/>
      <w:jc w:val="both"/>
      <w:outlineLvl w:val="8"/>
    </w:pPr>
    <w:rPr>
      <w:rFonts w:ascii="Arial" w:eastAsia="Times New Roman" w:hAnsi="Arial" w:cs="Arial"/>
      <w:sz w:val="22"/>
      <w:szCs w:val="2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405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F30405"/>
  </w:style>
  <w:style w:type="paragraph" w:styleId="a5">
    <w:name w:val="footer"/>
    <w:basedOn w:val="a"/>
    <w:link w:val="a6"/>
    <w:uiPriority w:val="99"/>
    <w:unhideWhenUsed/>
    <w:rsid w:val="00F30405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F30405"/>
  </w:style>
  <w:style w:type="paragraph" w:styleId="a7">
    <w:name w:val="List Paragraph"/>
    <w:basedOn w:val="a"/>
    <w:uiPriority w:val="34"/>
    <w:qFormat/>
    <w:rsid w:val="005D6C99"/>
    <w:pPr>
      <w:bidi/>
      <w:spacing w:after="200" w:line="276" w:lineRule="auto"/>
      <w:ind w:left="720"/>
      <w:contextualSpacing/>
    </w:pPr>
    <w:rPr>
      <w:rFonts w:ascii="Gill Sans MT" w:eastAsia="Times New Roman" w:hAnsi="Gill Sans MT" w:cs="Arial"/>
      <w:sz w:val="20"/>
      <w:szCs w:val="20"/>
    </w:rPr>
  </w:style>
  <w:style w:type="paragraph" w:styleId="a8">
    <w:name w:val="No Spacing"/>
    <w:uiPriority w:val="1"/>
    <w:qFormat/>
    <w:rsid w:val="005D6C99"/>
  </w:style>
  <w:style w:type="paragraph" w:styleId="a9">
    <w:name w:val="Balloon Text"/>
    <w:basedOn w:val="a"/>
    <w:link w:val="aa"/>
    <w:uiPriority w:val="99"/>
    <w:semiHidden/>
    <w:unhideWhenUsed/>
    <w:rsid w:val="00555AE4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555AE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F60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A2BD7"/>
    <w:rPr>
      <w:color w:val="0563C1" w:themeColor="hyperlink"/>
      <w:u w:val="single"/>
    </w:rPr>
  </w:style>
  <w:style w:type="character" w:customStyle="1" w:styleId="10">
    <w:name w:val="כותרת 1 תו"/>
    <w:aliases w:val="H1 תו,כותרת1 תו"/>
    <w:basedOn w:val="a0"/>
    <w:link w:val="1"/>
    <w:rsid w:val="001A2BD7"/>
    <w:rPr>
      <w:rFonts w:ascii="Times New Roman" w:eastAsia="Times New Roman" w:hAnsi="Times New Roman" w:cs="David"/>
      <w:sz w:val="22"/>
      <w:lang w:eastAsia="he-IL"/>
    </w:rPr>
  </w:style>
  <w:style w:type="character" w:customStyle="1" w:styleId="20">
    <w:name w:val="כותרת 2 תו"/>
    <w:aliases w:val="s תו,Proposal תו,Heading 2 Hidden תו,stepstone תו,Stepstones תו,head2 תו,22Heading 2 תו,כותרת 2 תו תו תו תו תו תו,כותרת 2 תו תו תו תו תו תו תו תו,כותרת 2 תו תו תו תו תו1,h2 תו,Titre 2 ALD תו"/>
    <w:basedOn w:val="a0"/>
    <w:link w:val="2"/>
    <w:rsid w:val="001A2BD7"/>
    <w:rPr>
      <w:rFonts w:ascii="Times New Roman" w:eastAsia="Times New Roman" w:hAnsi="Times New Roman" w:cs="David"/>
      <w:sz w:val="22"/>
      <w:lang w:eastAsia="he-IL"/>
    </w:rPr>
  </w:style>
  <w:style w:type="character" w:customStyle="1" w:styleId="30">
    <w:name w:val="כותרת 3 תו"/>
    <w:basedOn w:val="a0"/>
    <w:link w:val="3"/>
    <w:rsid w:val="001A2BD7"/>
    <w:rPr>
      <w:rFonts w:ascii="Times New Roman" w:eastAsia="David" w:hAnsi="Times New Roman" w:cs="David"/>
      <w:sz w:val="22"/>
      <w:lang w:eastAsia="he-IL"/>
    </w:rPr>
  </w:style>
  <w:style w:type="character" w:customStyle="1" w:styleId="40">
    <w:name w:val="כותרת 4 תו"/>
    <w:basedOn w:val="a0"/>
    <w:link w:val="4"/>
    <w:rsid w:val="001A2BD7"/>
    <w:rPr>
      <w:rFonts w:ascii="Times New Roman" w:eastAsia="Times New Roman" w:hAnsi="Times New Roman" w:cs="David"/>
      <w:sz w:val="22"/>
      <w:lang w:eastAsia="he-IL"/>
    </w:rPr>
  </w:style>
  <w:style w:type="character" w:customStyle="1" w:styleId="50">
    <w:name w:val="כותרת 5 תו"/>
    <w:basedOn w:val="a0"/>
    <w:link w:val="5"/>
    <w:rsid w:val="001A2BD7"/>
    <w:rPr>
      <w:rFonts w:ascii="Times New Roman" w:eastAsia="Times New Roman" w:hAnsi="Times New Roman" w:cs="David"/>
      <w:lang w:eastAsia="he-IL"/>
    </w:rPr>
  </w:style>
  <w:style w:type="character" w:customStyle="1" w:styleId="60">
    <w:name w:val="כותרת 6 תו"/>
    <w:basedOn w:val="a0"/>
    <w:link w:val="6"/>
    <w:rsid w:val="001A2BD7"/>
    <w:rPr>
      <w:rFonts w:ascii="Times New Roman" w:eastAsia="Times New Roman" w:hAnsi="Times New Roman" w:cs="David"/>
      <w:b/>
      <w:lang w:eastAsia="he-IL"/>
    </w:rPr>
  </w:style>
  <w:style w:type="character" w:customStyle="1" w:styleId="70">
    <w:name w:val="כותרת 7 תו"/>
    <w:basedOn w:val="a0"/>
    <w:link w:val="7"/>
    <w:rsid w:val="001A2BD7"/>
    <w:rPr>
      <w:rFonts w:ascii="Times New Roman" w:eastAsia="Times New Roman" w:hAnsi="Times New Roman" w:cs="Times New Roman"/>
      <w:sz w:val="22"/>
      <w:lang w:eastAsia="he-IL"/>
    </w:rPr>
  </w:style>
  <w:style w:type="character" w:customStyle="1" w:styleId="80">
    <w:name w:val="כותרת 8 תו"/>
    <w:basedOn w:val="a0"/>
    <w:link w:val="8"/>
    <w:rsid w:val="001A2BD7"/>
    <w:rPr>
      <w:rFonts w:ascii="Times New Roman" w:eastAsia="Times New Roman" w:hAnsi="Times New Roman" w:cs="Times New Roman"/>
      <w:i/>
      <w:iCs/>
      <w:sz w:val="22"/>
      <w:lang w:eastAsia="he-IL"/>
    </w:rPr>
  </w:style>
  <w:style w:type="character" w:customStyle="1" w:styleId="90">
    <w:name w:val="כותרת 9 תו"/>
    <w:basedOn w:val="a0"/>
    <w:link w:val="9"/>
    <w:rsid w:val="001A2BD7"/>
    <w:rPr>
      <w:rFonts w:ascii="Arial" w:eastAsia="Times New Roman" w:hAnsi="Arial" w:cs="Arial"/>
      <w:sz w:val="22"/>
      <w:szCs w:val="22"/>
      <w:lang w:eastAsia="he-IL"/>
    </w:rPr>
  </w:style>
  <w:style w:type="character" w:styleId="FollowedHyperlink">
    <w:name w:val="FollowedHyperlink"/>
    <w:basedOn w:val="a0"/>
    <w:uiPriority w:val="99"/>
    <w:semiHidden/>
    <w:unhideWhenUsed/>
    <w:rsid w:val="0040264E"/>
    <w:rPr>
      <w:color w:val="954F72" w:themeColor="followedHyperlink"/>
      <w:u w:val="single"/>
    </w:rPr>
  </w:style>
  <w:style w:type="table" w:customStyle="1" w:styleId="11">
    <w:name w:val="טבלת רשת1"/>
    <w:basedOn w:val="a1"/>
    <w:next w:val="ab"/>
    <w:uiPriority w:val="59"/>
    <w:rsid w:val="006817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714482"/>
    <w:rPr>
      <w:sz w:val="20"/>
      <w:szCs w:val="20"/>
    </w:rPr>
  </w:style>
  <w:style w:type="character" w:customStyle="1" w:styleId="ad">
    <w:name w:val="טקסט הערת שוליים תו"/>
    <w:basedOn w:val="a0"/>
    <w:link w:val="ac"/>
    <w:uiPriority w:val="99"/>
    <w:semiHidden/>
    <w:rsid w:val="0071448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14482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76559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6559D"/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semiHidden/>
    <w:rsid w:val="0076559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559D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76559D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874042"/>
  </w:style>
  <w:style w:type="paragraph" w:customStyle="1" w:styleId="af5">
    <w:name w:val="ישור לימין מרווח בודד"/>
    <w:basedOn w:val="a"/>
    <w:rsid w:val="00505175"/>
    <w:pPr>
      <w:bidi/>
    </w:pPr>
    <w:rPr>
      <w:rFonts w:ascii="Arial" w:eastAsia="Times New Roman" w:hAnsi="Arial" w:cs="David"/>
      <w:kern w:val="28"/>
      <w:sz w:val="20"/>
    </w:rPr>
  </w:style>
  <w:style w:type="paragraph" w:customStyle="1" w:styleId="11-">
    <w:name w:val="11-דוד"/>
    <w:rsid w:val="0045165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2"/>
      <w:lang w:eastAsia="he-IL"/>
    </w:rPr>
  </w:style>
  <w:style w:type="paragraph" w:customStyle="1" w:styleId="af6">
    <w:name w:val="רווחגדולב"/>
    <w:rsid w:val="00745930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2"/>
      <w:lang w:eastAsia="he-IL"/>
    </w:rPr>
  </w:style>
  <w:style w:type="paragraph" w:customStyle="1" w:styleId="Normal1">
    <w:name w:val="Normal1"/>
    <w:basedOn w:val="a"/>
    <w:rsid w:val="00A02D69"/>
    <w:pPr>
      <w:bidi/>
      <w:spacing w:before="120" w:line="320" w:lineRule="exact"/>
      <w:ind w:left="397"/>
      <w:jc w:val="both"/>
    </w:pPr>
    <w:rPr>
      <w:rFonts w:ascii="Times New Roman" w:eastAsia="Times New Roman" w:hAnsi="Times New Roman" w:cs="David"/>
      <w:sz w:val="22"/>
      <w:lang w:eastAsia="he-IL"/>
    </w:rPr>
  </w:style>
  <w:style w:type="paragraph" w:customStyle="1" w:styleId="12">
    <w:name w:val="פיסקת רשימה1"/>
    <w:basedOn w:val="a"/>
    <w:rsid w:val="00A02D69"/>
    <w:pPr>
      <w:bidi/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paragraph" w:customStyle="1" w:styleId="21">
    <w:name w:val="פיסקת רשימה2"/>
    <w:basedOn w:val="a"/>
    <w:rsid w:val="00A02D69"/>
    <w:pPr>
      <w:bidi/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character" w:customStyle="1" w:styleId="fontstyle01">
    <w:name w:val="fontstyle01"/>
    <w:basedOn w:val="a0"/>
    <w:rsid w:val="00BE16F5"/>
    <w:rPr>
      <w:rFonts w:ascii="David-Bold" w:hAnsi="David-Bold" w:hint="default"/>
      <w:b/>
      <w:bCs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a0"/>
    <w:rsid w:val="00BE16F5"/>
    <w:rPr>
      <w:rFonts w:ascii="David-Bold" w:hAnsi="David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C71F2-4AD9-4E39-BB26-E4E77167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526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תשובות לשאלות הבהרה2 - מכרז הסכמי גג</vt:lpstr>
    </vt:vector>
  </TitlesOfParts>
  <Manager>חיימסון - סודאי ושות', משרד עו"ד</Manager>
  <Company>מועצה אזורית מרחבים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תשובות לשאלות הבהרה2 - מכרז הסכמי גג</dc:title>
  <dc:subject>416</dc:subject>
  <dc:creator>G141151-V1</dc:creator>
  <cp:keywords>\\SRV2\DOCS\416\3631-V001.docX מועצה אזורית מרחבים מ.א. מרחבים - כללי 416 תשובות לשאלות הבהרה2 - מכרז הסכמי גג 141151-V1 G141151-V1</cp:keywords>
  <dc:description>רואי, עו"ד_x000d_
מועצה אזורית מרחבים_x000d_
תשובות לשאלות הבהרה2 - מכרז הסכמי גג</dc:description>
  <cp:lastModifiedBy>Roy Ron</cp:lastModifiedBy>
  <cp:revision>3</cp:revision>
  <cp:lastPrinted>2018-07-03T11:08:00Z</cp:lastPrinted>
  <dcterms:created xsi:type="dcterms:W3CDTF">2024-03-05T07:51:00Z</dcterms:created>
  <dcterms:modified xsi:type="dcterms:W3CDTF">2024-03-05T08:27:00Z</dcterms:modified>
  <cp:category/>
</cp:coreProperties>
</file>